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8" w:rsidRDefault="001B0F3E">
      <w:pPr>
        <w:rPr>
          <w:rFonts w:ascii="Tahoma" w:hAnsi="Tahoma" w:cs="Tahoma"/>
        </w:rPr>
      </w:pPr>
      <w:r w:rsidRPr="00D0319E">
        <w:rPr>
          <w:rFonts w:ascii="Tahoma" w:hAnsi="Tahoma" w:cs="Tahoma"/>
          <w:noProof/>
          <w:lang w:eastAsia="pl-PL"/>
        </w:rPr>
        <w:drawing>
          <wp:inline distT="0" distB="0" distL="0" distR="0">
            <wp:extent cx="5690235" cy="534670"/>
            <wp:effectExtent l="0" t="0" r="5715" b="0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EE" w:rsidRDefault="00777F57" w:rsidP="00777F57">
      <w:pPr>
        <w:pStyle w:val="Tytu"/>
        <w:spacing w:after="60"/>
        <w:jc w:val="right"/>
        <w:rPr>
          <w:rFonts w:ascii="Tahoma" w:hAnsi="Tahoma" w:cs="Tahoma"/>
          <w:b w:val="0"/>
          <w:bCs w:val="0"/>
          <w:sz w:val="16"/>
          <w:szCs w:val="16"/>
        </w:rPr>
      </w:pPr>
      <w:r w:rsidRPr="00777F57">
        <w:rPr>
          <w:rFonts w:ascii="Tahoma" w:hAnsi="Tahoma" w:cs="Tahoma"/>
          <w:b w:val="0"/>
          <w:bCs w:val="0"/>
          <w:sz w:val="16"/>
          <w:szCs w:val="16"/>
        </w:rPr>
        <w:t xml:space="preserve">Załącznik nr </w:t>
      </w:r>
      <w:r w:rsidR="005972F8">
        <w:rPr>
          <w:rFonts w:ascii="Tahoma" w:hAnsi="Tahoma" w:cs="Tahoma"/>
          <w:b w:val="0"/>
          <w:bCs w:val="0"/>
          <w:sz w:val="16"/>
          <w:szCs w:val="16"/>
        </w:rPr>
        <w:t>7</w:t>
      </w:r>
      <w:r w:rsidRPr="00777F57">
        <w:rPr>
          <w:rFonts w:ascii="Tahoma" w:hAnsi="Tahoma" w:cs="Tahoma"/>
          <w:b w:val="0"/>
          <w:bCs w:val="0"/>
          <w:sz w:val="16"/>
          <w:szCs w:val="16"/>
        </w:rPr>
        <w:t xml:space="preserve"> do Regulaminu</w:t>
      </w:r>
      <w:r w:rsidR="006E2713">
        <w:rPr>
          <w:rFonts w:ascii="Tahoma" w:hAnsi="Tahoma" w:cs="Tahoma"/>
          <w:b w:val="0"/>
          <w:bCs w:val="0"/>
          <w:sz w:val="16"/>
          <w:szCs w:val="16"/>
        </w:rPr>
        <w:t xml:space="preserve"> rekrutacji</w:t>
      </w:r>
    </w:p>
    <w:p w:rsidR="00777F57" w:rsidRPr="00777F57" w:rsidRDefault="00777F57" w:rsidP="00777F57">
      <w:pPr>
        <w:pStyle w:val="Tytu"/>
        <w:spacing w:after="60"/>
        <w:jc w:val="right"/>
        <w:rPr>
          <w:rFonts w:ascii="Tahoma" w:hAnsi="Tahoma" w:cs="Tahoma"/>
          <w:b w:val="0"/>
          <w:bCs w:val="0"/>
          <w:sz w:val="16"/>
          <w:szCs w:val="16"/>
        </w:rPr>
      </w:pPr>
    </w:p>
    <w:p w:rsidR="00122283" w:rsidRDefault="00122283" w:rsidP="00AF63D7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56691B">
        <w:rPr>
          <w:rFonts w:ascii="Tahoma" w:hAnsi="Tahoma" w:cs="Tahoma"/>
          <w:sz w:val="28"/>
          <w:szCs w:val="28"/>
        </w:rPr>
        <w:t xml:space="preserve">Umowa </w:t>
      </w:r>
      <w:r w:rsidR="00F17CEE" w:rsidRPr="0056691B">
        <w:rPr>
          <w:rFonts w:ascii="Tahoma" w:hAnsi="Tahoma" w:cs="Tahoma"/>
          <w:sz w:val="28"/>
          <w:szCs w:val="28"/>
        </w:rPr>
        <w:t>uczestnictwa w</w:t>
      </w:r>
      <w:r w:rsidRPr="0056691B">
        <w:rPr>
          <w:rFonts w:ascii="Tahoma" w:hAnsi="Tahoma" w:cs="Tahoma"/>
          <w:sz w:val="28"/>
          <w:szCs w:val="28"/>
        </w:rPr>
        <w:t xml:space="preserve"> projek</w:t>
      </w:r>
      <w:r w:rsidR="00F17CEE" w:rsidRPr="0056691B">
        <w:rPr>
          <w:rFonts w:ascii="Tahoma" w:hAnsi="Tahoma" w:cs="Tahoma"/>
          <w:sz w:val="28"/>
          <w:szCs w:val="28"/>
        </w:rPr>
        <w:t>cie</w:t>
      </w:r>
      <w:r w:rsidRPr="0056691B">
        <w:rPr>
          <w:rFonts w:ascii="Tahoma" w:hAnsi="Tahoma" w:cs="Tahoma"/>
          <w:sz w:val="28"/>
          <w:szCs w:val="28"/>
        </w:rPr>
        <w:t xml:space="preserve"> współfinansowan</w:t>
      </w:r>
      <w:r w:rsidR="00F17CEE" w:rsidRPr="0056691B">
        <w:rPr>
          <w:rFonts w:ascii="Tahoma" w:hAnsi="Tahoma" w:cs="Tahoma"/>
          <w:sz w:val="28"/>
          <w:szCs w:val="28"/>
        </w:rPr>
        <w:t>ym</w:t>
      </w:r>
      <w:r w:rsidRPr="0056691B">
        <w:rPr>
          <w:rFonts w:ascii="Tahoma" w:hAnsi="Tahoma" w:cs="Tahoma"/>
          <w:sz w:val="28"/>
          <w:szCs w:val="28"/>
        </w:rPr>
        <w:t xml:space="preserve"> ze środków Europejskiego Funduszu Społecznego w ramach Regionalnego Programu Operacyjnego Województwa Śląskiego na lata 2014-2020</w:t>
      </w:r>
    </w:p>
    <w:p w:rsidR="00AF63D7" w:rsidRPr="0056691B" w:rsidRDefault="00AF63D7" w:rsidP="00AF63D7">
      <w:pPr>
        <w:pStyle w:val="Tytu"/>
        <w:spacing w:after="60"/>
        <w:rPr>
          <w:rFonts w:ascii="Tahoma" w:hAnsi="Tahoma" w:cs="Tahoma"/>
        </w:rPr>
      </w:pPr>
    </w:p>
    <w:p w:rsidR="00122283" w:rsidRPr="0056691B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Nr umowy:</w:t>
      </w:r>
    </w:p>
    <w:p w:rsidR="00F17CEE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</w:t>
      </w:r>
      <w:r w:rsidR="00F17CEE" w:rsidRPr="0056691B">
        <w:rPr>
          <w:rFonts w:ascii="Tahoma" w:hAnsi="Tahoma" w:cs="Tahoma"/>
          <w:sz w:val="20"/>
          <w:szCs w:val="20"/>
        </w:rPr>
        <w:t>uczestnictwa w projekcie</w:t>
      </w:r>
      <w:r w:rsidRPr="0056691B">
        <w:rPr>
          <w:rFonts w:ascii="Tahoma" w:hAnsi="Tahoma" w:cs="Tahoma"/>
          <w:sz w:val="20"/>
          <w:szCs w:val="20"/>
        </w:rPr>
        <w:t>:</w:t>
      </w:r>
      <w:r w:rsidR="0009175F" w:rsidRPr="0056691B">
        <w:rPr>
          <w:rFonts w:ascii="Tahoma" w:hAnsi="Tahoma" w:cs="Tahoma"/>
          <w:sz w:val="20"/>
          <w:szCs w:val="20"/>
        </w:rPr>
        <w:t xml:space="preserve"> </w:t>
      </w:r>
      <w:r w:rsidR="00D13FC2" w:rsidRPr="00D13FC2">
        <w:rPr>
          <w:rFonts w:ascii="Tahoma" w:hAnsi="Tahoma" w:cs="Tahoma"/>
          <w:b/>
          <w:bCs/>
          <w:sz w:val="20"/>
          <w:szCs w:val="20"/>
        </w:rPr>
        <w:t>„</w:t>
      </w:r>
      <w:r w:rsidR="004F23AA" w:rsidRPr="004F23AA">
        <w:rPr>
          <w:rFonts w:ascii="Tahoma" w:hAnsi="Tahoma" w:cs="Tahoma"/>
          <w:b/>
          <w:bCs/>
          <w:sz w:val="20"/>
          <w:szCs w:val="20"/>
        </w:rPr>
        <w:t>Inkubator sukcesu - wsparcie przedsiębiorczości</w:t>
      </w:r>
      <w:r w:rsidR="00D13FC2" w:rsidRPr="00D13FC2">
        <w:rPr>
          <w:rFonts w:ascii="Tahoma" w:hAnsi="Tahoma" w:cs="Tahoma"/>
          <w:b/>
          <w:bCs/>
          <w:sz w:val="20"/>
          <w:szCs w:val="20"/>
        </w:rPr>
        <w:t>”</w:t>
      </w:r>
      <w:r w:rsidR="00D13FC2" w:rsidRPr="0056691B">
        <w:rPr>
          <w:rFonts w:ascii="Tahoma" w:hAnsi="Tahoma" w:cs="Tahoma"/>
          <w:sz w:val="20"/>
          <w:szCs w:val="20"/>
        </w:rPr>
        <w:t xml:space="preserve"> </w:t>
      </w:r>
      <w:r w:rsidR="00F17CEE" w:rsidRPr="0056691B">
        <w:rPr>
          <w:rFonts w:ascii="Tahoma" w:hAnsi="Tahoma" w:cs="Tahoma"/>
          <w:sz w:val="20"/>
          <w:szCs w:val="20"/>
        </w:rPr>
        <w:t xml:space="preserve">o numerze </w:t>
      </w:r>
      <w:r w:rsidR="004F23AA" w:rsidRPr="004F23AA">
        <w:rPr>
          <w:rFonts w:ascii="Tahoma" w:hAnsi="Tahoma" w:cs="Tahoma"/>
          <w:b/>
          <w:bCs/>
          <w:sz w:val="20"/>
          <w:szCs w:val="20"/>
        </w:rPr>
        <w:t>RPSL.07.03.03-24-058A/19-00</w:t>
      </w:r>
      <w:r w:rsidR="00F17CEE" w:rsidRPr="0056691B">
        <w:rPr>
          <w:rFonts w:ascii="Tahoma" w:hAnsi="Tahoma" w:cs="Tahoma"/>
          <w:sz w:val="20"/>
          <w:szCs w:val="20"/>
        </w:rPr>
        <w:t xml:space="preserve"> realizowanym </w:t>
      </w:r>
      <w:r w:rsidRPr="0056691B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zawarta w </w:t>
      </w:r>
      <w:r w:rsidR="004F23AA">
        <w:rPr>
          <w:rFonts w:ascii="Tahoma" w:hAnsi="Tahoma" w:cs="Tahoma"/>
          <w:b/>
          <w:bCs/>
          <w:sz w:val="20"/>
          <w:szCs w:val="20"/>
        </w:rPr>
        <w:t>Tarnowskich Górach</w:t>
      </w:r>
      <w:r w:rsidRPr="0056691B">
        <w:rPr>
          <w:rFonts w:ascii="Tahoma" w:hAnsi="Tahoma" w:cs="Tahoma"/>
          <w:sz w:val="20"/>
          <w:szCs w:val="20"/>
        </w:rPr>
        <w:t xml:space="preserve"> w dniu </w:t>
      </w:r>
      <w:r w:rsidRPr="0056691B">
        <w:rPr>
          <w:rFonts w:ascii="Tahoma" w:hAnsi="Tahoma" w:cs="Tahoma"/>
          <w:b/>
          <w:bCs/>
          <w:sz w:val="20"/>
          <w:szCs w:val="20"/>
        </w:rPr>
        <w:t>….</w:t>
      </w:r>
      <w:r w:rsidR="009645F1" w:rsidRPr="0056691B">
        <w:rPr>
          <w:rFonts w:ascii="Tahoma" w:hAnsi="Tahoma" w:cs="Tahoma"/>
          <w:b/>
          <w:bCs/>
          <w:sz w:val="20"/>
          <w:szCs w:val="20"/>
        </w:rPr>
        <w:t>................</w:t>
      </w:r>
      <w:r w:rsidR="00F17CEE" w:rsidRPr="005669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7CEE" w:rsidRPr="0056691B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pomiędzy:</w:t>
      </w:r>
    </w:p>
    <w:p w:rsidR="00D13FC2" w:rsidRPr="004D2CA6" w:rsidRDefault="00D13FC2" w:rsidP="00D13F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D2CA6">
        <w:rPr>
          <w:rFonts w:ascii="Tahoma" w:hAnsi="Tahoma" w:cs="Tahoma"/>
          <w:b/>
          <w:sz w:val="20"/>
          <w:szCs w:val="20"/>
        </w:rPr>
        <w:t xml:space="preserve">Inkubatorem Przedsiębiorczości Spółka z ograniczoną odpowiedzialnością </w:t>
      </w:r>
      <w:r w:rsidRPr="004D2CA6">
        <w:rPr>
          <w:rFonts w:ascii="Tahoma" w:hAnsi="Tahoma" w:cs="Tahoma"/>
          <w:b/>
          <w:sz w:val="20"/>
          <w:szCs w:val="20"/>
        </w:rPr>
        <w:br/>
        <w:t xml:space="preserve">z siedzibą w </w:t>
      </w:r>
      <w:r w:rsidR="004F23AA">
        <w:rPr>
          <w:rFonts w:ascii="Tahoma" w:hAnsi="Tahoma" w:cs="Tahoma"/>
          <w:b/>
          <w:sz w:val="20"/>
          <w:szCs w:val="20"/>
        </w:rPr>
        <w:t>Tarnowskich Górach</w:t>
      </w:r>
      <w:r w:rsidRPr="004D2CA6">
        <w:rPr>
          <w:rFonts w:ascii="Tahoma" w:hAnsi="Tahoma" w:cs="Tahoma"/>
          <w:sz w:val="20"/>
          <w:szCs w:val="20"/>
        </w:rPr>
        <w:t xml:space="preserve">, przy ul. </w:t>
      </w:r>
      <w:r w:rsidR="004F23AA">
        <w:rPr>
          <w:rFonts w:ascii="Tahoma" w:hAnsi="Tahoma" w:cs="Tahoma"/>
          <w:sz w:val="20"/>
          <w:szCs w:val="20"/>
        </w:rPr>
        <w:t>Sienkiewicza 49</w:t>
      </w:r>
      <w:r w:rsidRPr="004D2CA6">
        <w:rPr>
          <w:rFonts w:ascii="Tahoma" w:hAnsi="Tahoma" w:cs="Tahoma"/>
          <w:sz w:val="20"/>
          <w:szCs w:val="20"/>
        </w:rPr>
        <w:t xml:space="preserve">, </w:t>
      </w:r>
      <w:r w:rsidR="004F23AA" w:rsidRPr="004F23AA">
        <w:rPr>
          <w:rFonts w:ascii="Tahoma" w:hAnsi="Tahoma" w:cs="Tahoma"/>
          <w:sz w:val="20"/>
          <w:szCs w:val="20"/>
        </w:rPr>
        <w:t>42-600 Tarnowskie Góry</w:t>
      </w:r>
      <w:r w:rsidRPr="004D2CA6">
        <w:rPr>
          <w:rFonts w:ascii="Tahoma" w:hAnsi="Tahoma" w:cs="Tahoma"/>
          <w:sz w:val="20"/>
          <w:szCs w:val="20"/>
        </w:rPr>
        <w:t xml:space="preserve">, </w:t>
      </w:r>
      <w:r w:rsidR="004F23AA" w:rsidRPr="004F23AA">
        <w:rPr>
          <w:rFonts w:ascii="Tahoma" w:hAnsi="Tahoma" w:cs="Tahoma"/>
          <w:sz w:val="20"/>
          <w:szCs w:val="20"/>
        </w:rPr>
        <w:t>wpisaną do Krajowego Rejestru Sądowego przez Sąd Rejonowy w Gliwicach, Wydział X Gospodarczy Krajowego Rejestru Sądowego pod numerem 0000268470, posiadającą nr NIP 6452401947 oraz Regon 240398347</w:t>
      </w:r>
      <w:r w:rsidRPr="004D2CA6">
        <w:rPr>
          <w:rFonts w:ascii="Tahoma" w:hAnsi="Tahoma" w:cs="Tahoma"/>
          <w:sz w:val="20"/>
          <w:szCs w:val="20"/>
        </w:rPr>
        <w:t xml:space="preserve">, </w:t>
      </w:r>
    </w:p>
    <w:p w:rsidR="00F17CEE" w:rsidRPr="0056691B" w:rsidRDefault="00F17CEE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22283" w:rsidRPr="0056691B" w:rsidRDefault="00082F74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</w:t>
      </w:r>
      <w:proofErr w:type="spellStart"/>
      <w:r w:rsidRPr="00D13FC2">
        <w:rPr>
          <w:rFonts w:ascii="Tahoma" w:hAnsi="Tahoma" w:cs="Tahoma"/>
          <w:strike/>
          <w:sz w:val="20"/>
          <w:szCs w:val="20"/>
        </w:rPr>
        <w:t>ym</w:t>
      </w:r>
      <w:proofErr w:type="spellEnd"/>
      <w:r w:rsidRPr="0056691B">
        <w:rPr>
          <w:rFonts w:ascii="Tahoma" w:hAnsi="Tahoma" w:cs="Tahoma"/>
          <w:sz w:val="20"/>
          <w:szCs w:val="20"/>
        </w:rPr>
        <w:t xml:space="preserve"> dalej</w:t>
      </w:r>
      <w:r w:rsidR="00F17CEE" w:rsidRPr="0056691B">
        <w:rPr>
          <w:rFonts w:ascii="Tahoma" w:hAnsi="Tahoma" w:cs="Tahoma"/>
          <w:sz w:val="20"/>
          <w:szCs w:val="20"/>
        </w:rPr>
        <w:t xml:space="preserve"> „</w:t>
      </w:r>
      <w:r w:rsidR="00923B37">
        <w:rPr>
          <w:rFonts w:ascii="Tahoma" w:hAnsi="Tahoma" w:cs="Tahoma"/>
          <w:sz w:val="20"/>
          <w:szCs w:val="20"/>
        </w:rPr>
        <w:t>Beneficjentem</w:t>
      </w:r>
      <w:r w:rsidRPr="0056691B">
        <w:rPr>
          <w:rFonts w:ascii="Tahoma" w:hAnsi="Tahoma" w:cs="Tahoma"/>
          <w:sz w:val="20"/>
          <w:szCs w:val="20"/>
        </w:rPr>
        <w:t>”</w:t>
      </w:r>
      <w:r w:rsidR="00122283" w:rsidRPr="0056691B">
        <w:rPr>
          <w:rFonts w:ascii="Tahoma" w:hAnsi="Tahoma" w:cs="Tahoma"/>
          <w:sz w:val="20"/>
          <w:szCs w:val="20"/>
        </w:rPr>
        <w:t>,</w:t>
      </w:r>
    </w:p>
    <w:p w:rsidR="00122283" w:rsidRPr="0056691B" w:rsidRDefault="00122283" w:rsidP="00122283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reprezentowanym przez:</w:t>
      </w:r>
    </w:p>
    <w:p w:rsidR="00122283" w:rsidRPr="0056691B" w:rsidRDefault="005972F8" w:rsidP="00122283">
      <w:pPr>
        <w:spacing w:before="24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………………………….</w:t>
      </w:r>
      <w:r w:rsidR="004F23AA">
        <w:rPr>
          <w:rFonts w:ascii="Tahoma" w:hAnsi="Tahoma" w:cs="Tahoma"/>
          <w:sz w:val="20"/>
          <w:szCs w:val="20"/>
        </w:rPr>
        <w:t xml:space="preserve"> – Prezesa</w:t>
      </w:r>
      <w:r w:rsidR="004F23AA" w:rsidRPr="006E2AC3">
        <w:rPr>
          <w:rFonts w:ascii="Tahoma" w:hAnsi="Tahoma" w:cs="Tahoma"/>
          <w:sz w:val="20"/>
          <w:szCs w:val="20"/>
        </w:rPr>
        <w:t xml:space="preserve"> Zarządu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Imię i nazwisko</w:t>
      </w:r>
    </w:p>
    <w:p w:rsidR="006A4F23" w:rsidRPr="0056691B" w:rsidRDefault="006A4F23" w:rsidP="006A4F23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PESEL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zamieszkania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</w:p>
    <w:p w:rsidR="003272E5" w:rsidRPr="0056691B" w:rsidRDefault="00E058EA" w:rsidP="00833FF2">
      <w:pPr>
        <w:spacing w:after="0"/>
        <w:rPr>
          <w:rFonts w:ascii="Tahoma" w:hAnsi="Tahoma" w:cs="Tahoma"/>
          <w:b/>
          <w:bCs/>
        </w:rPr>
      </w:pPr>
      <w:r w:rsidRPr="0056691B">
        <w:rPr>
          <w:rFonts w:ascii="Tahoma" w:hAnsi="Tahoma" w:cs="Tahoma"/>
          <w:sz w:val="20"/>
          <w:szCs w:val="20"/>
        </w:rPr>
        <w:t>zwaną/</w:t>
      </w:r>
      <w:proofErr w:type="spellStart"/>
      <w:r w:rsidRPr="0056691B">
        <w:rPr>
          <w:rFonts w:ascii="Tahoma" w:hAnsi="Tahoma" w:cs="Tahoma"/>
          <w:sz w:val="20"/>
          <w:szCs w:val="20"/>
        </w:rPr>
        <w:t>ym</w:t>
      </w:r>
      <w:proofErr w:type="spellEnd"/>
      <w:r w:rsidRPr="0056691B">
        <w:rPr>
          <w:rFonts w:ascii="Tahoma" w:hAnsi="Tahoma" w:cs="Tahoma"/>
          <w:sz w:val="20"/>
          <w:szCs w:val="20"/>
        </w:rPr>
        <w:t xml:space="preserve">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122283" w:rsidRPr="0056691B">
        <w:rPr>
          <w:rFonts w:ascii="Tahoma" w:hAnsi="Tahoma" w:cs="Tahoma"/>
          <w:sz w:val="20"/>
          <w:szCs w:val="20"/>
        </w:rPr>
        <w:br w:type="page"/>
      </w:r>
      <w:r w:rsidR="003272E5" w:rsidRPr="0056691B">
        <w:rPr>
          <w:rFonts w:ascii="Tahoma" w:hAnsi="Tahoma" w:cs="Tahoma"/>
          <w:b/>
          <w:bCs/>
        </w:rPr>
        <w:lastRenderedPageBreak/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</w:rPr>
      </w:pPr>
      <w:bookmarkStart w:id="0" w:name="_Ref477163625"/>
    </w:p>
    <w:bookmarkEnd w:id="0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046671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1" w:name="_Ref477239917"/>
      <w:r w:rsidRPr="00046671">
        <w:rPr>
          <w:rFonts w:ascii="Tahoma" w:hAnsi="Tahoma" w:cs="Tahoma"/>
          <w:sz w:val="20"/>
          <w:szCs w:val="20"/>
        </w:rPr>
        <w:t>„Beneficjencie” – oznacza to podmiot odpowiedzialny za realizację projektu na podstawie umowy o dofinansowanie projektu zawartej z Wojewódzkim Urzędem Pracy w Katowicach;</w:t>
      </w:r>
    </w:p>
    <w:p w:rsidR="003457F3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hyperlink r:id="rId9" w:history="1">
        <w:r w:rsidR="00D13FC2" w:rsidRPr="00DF23D0">
          <w:rPr>
            <w:rStyle w:val="Hipercze"/>
            <w:rFonts w:ascii="Arial" w:hAnsi="Arial" w:cs="Arial"/>
            <w:sz w:val="20"/>
            <w:szCs w:val="20"/>
          </w:rPr>
          <w:t>iod@wup-katowice.pl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3B7C90">
        <w:rPr>
          <w:rFonts w:ascii="Tahoma" w:hAnsi="Tahoma" w:cs="Tahoma"/>
          <w:sz w:val="20"/>
          <w:szCs w:val="20"/>
        </w:rPr>
        <w:t xml:space="preserve"> z siedzibą przy ul. Ligonia 46, 40-037 Katowice, adres email: </w:t>
      </w:r>
      <w:hyperlink r:id="rId10" w:history="1">
        <w:r w:rsidR="003457F3"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="003457F3" w:rsidRPr="003B7C90">
        <w:rPr>
          <w:rFonts w:ascii="Tahoma" w:hAnsi="Tahoma" w:cs="Tahoma"/>
          <w:sz w:val="20"/>
          <w:szCs w:val="20"/>
        </w:rPr>
        <w:t xml:space="preserve">, strona internetowa: bip.slaskie.pl; </w:t>
      </w:r>
      <w:r w:rsidR="004F21BF">
        <w:rPr>
          <w:rFonts w:ascii="Tahoma" w:hAnsi="Tahoma" w:cs="Tahoma"/>
          <w:sz w:val="20"/>
          <w:szCs w:val="20"/>
        </w:rPr>
        <w:t>kontakt do Inspektora Ochrony Danych Osobowyc</w:t>
      </w:r>
      <w:r w:rsidR="004F21BF" w:rsidRPr="00D13FC2">
        <w:rPr>
          <w:rFonts w:ascii="Tahoma" w:hAnsi="Tahoma" w:cs="Tahoma"/>
          <w:sz w:val="20"/>
          <w:szCs w:val="20"/>
        </w:rPr>
        <w:t>h -</w:t>
      </w:r>
      <w:r w:rsidR="00D13FC2" w:rsidRPr="00D13FC2">
        <w:rPr>
          <w:rFonts w:ascii="Tahoma" w:hAnsi="Tahoma" w:cs="Tahoma"/>
          <w:sz w:val="20"/>
          <w:szCs w:val="20"/>
        </w:rPr>
        <w:t xml:space="preserve"> </w:t>
      </w:r>
      <w:r w:rsidR="00D13FC2" w:rsidRPr="00D13FC2">
        <w:rPr>
          <w:rStyle w:val="Hipercze"/>
          <w:rFonts w:ascii="Arial" w:hAnsi="Arial" w:cs="Arial"/>
          <w:sz w:val="20"/>
          <w:szCs w:val="20"/>
        </w:rPr>
        <w:t>iod@slaskie.pl</w:t>
      </w:r>
      <w:r w:rsidR="00D13FC2">
        <w:rPr>
          <w:rStyle w:val="Hipercze"/>
          <w:rFonts w:ascii="Arial" w:hAnsi="Arial" w:cs="Arial"/>
          <w:sz w:val="20"/>
          <w:szCs w:val="20"/>
        </w:rPr>
        <w:t>.</w:t>
      </w:r>
    </w:p>
    <w:p w:rsidR="003272E5" w:rsidRPr="00923B37" w:rsidRDefault="0012470D" w:rsidP="004F23AA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3B7C90" w:rsidDel="0012470D">
        <w:rPr>
          <w:rFonts w:ascii="Tahoma" w:hAnsi="Tahoma" w:cs="Tahoma"/>
          <w:sz w:val="20"/>
          <w:szCs w:val="20"/>
        </w:rPr>
        <w:t xml:space="preserve"> </w:t>
      </w:r>
      <w:r w:rsidR="00E8372D" w:rsidRPr="00923B37">
        <w:rPr>
          <w:rFonts w:ascii="Tahoma" w:hAnsi="Tahoma" w:cs="Tahoma"/>
          <w:sz w:val="20"/>
          <w:szCs w:val="20"/>
        </w:rPr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D13FC2" w:rsidRPr="00D13FC2">
        <w:rPr>
          <w:rFonts w:ascii="Tahoma" w:hAnsi="Tahoma" w:cs="Tahoma"/>
          <w:sz w:val="20"/>
          <w:szCs w:val="20"/>
        </w:rPr>
        <w:t>„</w:t>
      </w:r>
      <w:r w:rsidR="004F23AA" w:rsidRPr="004F23AA">
        <w:rPr>
          <w:rFonts w:ascii="Tahoma" w:hAnsi="Tahoma" w:cs="Tahoma"/>
          <w:sz w:val="20"/>
          <w:szCs w:val="20"/>
        </w:rPr>
        <w:t>Inkubator sukcesu - wsparcie przedsiębiorczości</w:t>
      </w:r>
      <w:r w:rsidR="00D13FC2" w:rsidRPr="00D13FC2">
        <w:rPr>
          <w:rFonts w:ascii="Tahoma" w:hAnsi="Tahoma" w:cs="Tahoma"/>
          <w:sz w:val="20"/>
          <w:szCs w:val="20"/>
        </w:rPr>
        <w:t xml:space="preserve">” </w:t>
      </w:r>
      <w:r w:rsidR="003272E5" w:rsidRPr="00923B37">
        <w:rPr>
          <w:rFonts w:ascii="Tahoma" w:hAnsi="Tahoma" w:cs="Tahoma"/>
          <w:sz w:val="20"/>
          <w:szCs w:val="20"/>
        </w:rPr>
        <w:t xml:space="preserve">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4F23AA" w:rsidRPr="004F23AA">
        <w:rPr>
          <w:rFonts w:ascii="Tahoma" w:hAnsi="Tahoma" w:cs="Tahoma"/>
          <w:sz w:val="20"/>
          <w:szCs w:val="20"/>
        </w:rPr>
        <w:t>RPSL.07.03.03-24-058A/19-00</w:t>
      </w:r>
      <w:r w:rsidR="00D13FC2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zawartej pomiędzy </w:t>
      </w:r>
      <w:r w:rsidR="00D13FC2" w:rsidRPr="00D13FC2">
        <w:rPr>
          <w:rFonts w:ascii="Tahoma" w:hAnsi="Tahoma" w:cs="Tahoma"/>
          <w:sz w:val="20"/>
          <w:szCs w:val="20"/>
        </w:rPr>
        <w:t xml:space="preserve">Inkubatorem Przedsiębiorczości Spółka z ograniczoną odpowiedzialnością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1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F706EE" w:rsidRPr="00D13FC2" w:rsidRDefault="00DD2A36" w:rsidP="00325B5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trike/>
          <w:sz w:val="20"/>
          <w:szCs w:val="20"/>
        </w:rPr>
      </w:pPr>
      <w:r w:rsidRPr="00D13FC2">
        <w:rPr>
          <w:rFonts w:ascii="Tahoma" w:hAnsi="Tahoma" w:cs="Tahoma"/>
          <w:strike/>
          <w:sz w:val="20"/>
          <w:szCs w:val="20"/>
        </w:rPr>
        <w:t>„partner</w:t>
      </w:r>
      <w:r w:rsidR="00BC3317" w:rsidRPr="00D13FC2">
        <w:rPr>
          <w:rFonts w:ascii="Tahoma" w:hAnsi="Tahoma" w:cs="Tahoma"/>
          <w:strike/>
          <w:sz w:val="20"/>
          <w:szCs w:val="20"/>
        </w:rPr>
        <w:t>ze</w:t>
      </w:r>
      <w:r w:rsidRPr="00D13FC2">
        <w:rPr>
          <w:rFonts w:ascii="Tahoma" w:hAnsi="Tahoma" w:cs="Tahoma"/>
          <w:strike/>
          <w:sz w:val="20"/>
          <w:szCs w:val="20"/>
        </w:rPr>
        <w:t>” – podmiot współodpowiedzialny za realizację pr</w:t>
      </w:r>
      <w:r w:rsidR="00BC3317" w:rsidRPr="00D13FC2">
        <w:rPr>
          <w:rFonts w:ascii="Tahoma" w:hAnsi="Tahoma" w:cs="Tahoma"/>
          <w:strike/>
          <w:sz w:val="20"/>
          <w:szCs w:val="20"/>
        </w:rPr>
        <w:t>ojektu ……………… [</w:t>
      </w:r>
      <w:r w:rsidRPr="00D13FC2">
        <w:rPr>
          <w:rFonts w:ascii="Tahoma" w:hAnsi="Tahoma" w:cs="Tahoma"/>
          <w:strike/>
          <w:sz w:val="20"/>
          <w:szCs w:val="20"/>
        </w:rPr>
        <w:t xml:space="preserve">należy podać pełną nazwę wraz z adresem siedziby oraz </w:t>
      </w:r>
      <w:r w:rsidR="00BC3317" w:rsidRPr="00D13FC2">
        <w:rPr>
          <w:rFonts w:ascii="Tahoma" w:hAnsi="Tahoma" w:cs="Tahoma"/>
          <w:strike/>
          <w:sz w:val="20"/>
          <w:szCs w:val="20"/>
        </w:rPr>
        <w:t>kontaktem do Inspektora Ochrony Danych Osobowych, jeśli dotyczy]</w:t>
      </w: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  <w:bookmarkStart w:id="2" w:name="_Ref477163991"/>
    </w:p>
    <w:p w:rsidR="008D7D88" w:rsidRPr="0098075E" w:rsidRDefault="003272E5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2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 xml:space="preserve">następujące </w:t>
      </w:r>
      <w:r w:rsidR="00F07181" w:rsidRPr="0098075E">
        <w:rPr>
          <w:rFonts w:ascii="Tahoma" w:hAnsi="Tahoma" w:cs="Tahoma"/>
          <w:sz w:val="20"/>
          <w:szCs w:val="20"/>
        </w:rPr>
        <w:t>formy wsparcia</w:t>
      </w:r>
      <w:r w:rsidR="006E2713" w:rsidRPr="0098075E">
        <w:rPr>
          <w:rFonts w:ascii="Tahoma" w:hAnsi="Tahoma" w:cs="Tahoma"/>
          <w:sz w:val="20"/>
          <w:szCs w:val="20"/>
        </w:rPr>
        <w:t xml:space="preserve"> (niewłaściwe skreślić)</w:t>
      </w:r>
      <w:r w:rsidR="00F07181" w:rsidRPr="0098075E">
        <w:rPr>
          <w:rFonts w:ascii="Tahoma" w:hAnsi="Tahoma" w:cs="Tahoma"/>
          <w:sz w:val="20"/>
          <w:szCs w:val="20"/>
        </w:rPr>
        <w:t xml:space="preserve">: </w:t>
      </w:r>
    </w:p>
    <w:p w:rsidR="00C65A11" w:rsidRPr="00C65A11" w:rsidRDefault="00C65A11" w:rsidP="00C65A11">
      <w:pPr>
        <w:pStyle w:val="Textbody"/>
        <w:numPr>
          <w:ilvl w:val="0"/>
          <w:numId w:val="51"/>
        </w:numPr>
        <w:spacing w:after="60"/>
        <w:rPr>
          <w:rFonts w:ascii="Tahoma" w:hAnsi="Tahoma" w:cs="Tahoma"/>
          <w:b/>
          <w:sz w:val="20"/>
          <w:szCs w:val="20"/>
          <w:u w:val="single"/>
        </w:rPr>
      </w:pPr>
      <w:r w:rsidRPr="00C65A11">
        <w:rPr>
          <w:rFonts w:ascii="Tahoma" w:hAnsi="Tahoma" w:cs="Tahoma"/>
          <w:b/>
          <w:sz w:val="20"/>
          <w:szCs w:val="20"/>
          <w:u w:val="single"/>
        </w:rPr>
        <w:t>Wsparcie szkoleniowe przed rozpoczęciem działalności gospodarczej: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Usługi szkoleniowe będą oferowane w trzech kategoriach:</w:t>
      </w:r>
    </w:p>
    <w:p w:rsidR="00C65A11" w:rsidRPr="00C65A11" w:rsidRDefault="00C65A11" w:rsidP="00C65A11">
      <w:pPr>
        <w:pStyle w:val="Textbody"/>
        <w:numPr>
          <w:ilvl w:val="0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b/>
          <w:sz w:val="20"/>
          <w:szCs w:val="20"/>
        </w:rPr>
        <w:t>podstawowa</w:t>
      </w:r>
      <w:r w:rsidRPr="00C65A11">
        <w:rPr>
          <w:rFonts w:ascii="Tahoma" w:hAnsi="Tahoma" w:cs="Tahoma"/>
          <w:sz w:val="20"/>
          <w:szCs w:val="20"/>
        </w:rPr>
        <w:t xml:space="preserve"> – dla osób, które nie posiadają żadnej wiedzy z zakresu prowadzenia firmy (szkolenia w wymiarze minimalnym </w:t>
      </w:r>
      <w:r w:rsidRPr="00C65A11">
        <w:rPr>
          <w:rFonts w:ascii="Tahoma" w:hAnsi="Tahoma" w:cs="Tahoma"/>
          <w:i/>
          <w:sz w:val="20"/>
          <w:szCs w:val="20"/>
        </w:rPr>
        <w:t>48</w:t>
      </w:r>
      <w:r w:rsidRPr="00C65A11">
        <w:rPr>
          <w:rFonts w:ascii="Tahoma" w:hAnsi="Tahoma" w:cs="Tahoma"/>
          <w:sz w:val="20"/>
          <w:szCs w:val="20"/>
        </w:rPr>
        <w:t xml:space="preserve"> godzin z zakresu zakładania i prowadzenia firmy);</w:t>
      </w:r>
    </w:p>
    <w:p w:rsidR="00C65A11" w:rsidRPr="00C65A11" w:rsidRDefault="00C65A11" w:rsidP="00C65A11">
      <w:pPr>
        <w:pStyle w:val="Textbody"/>
        <w:numPr>
          <w:ilvl w:val="0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b/>
          <w:sz w:val="20"/>
          <w:szCs w:val="20"/>
        </w:rPr>
        <w:t>średniozaawansowana</w:t>
      </w:r>
      <w:r w:rsidRPr="00C65A11">
        <w:rPr>
          <w:rFonts w:ascii="Tahoma" w:hAnsi="Tahoma" w:cs="Tahoma"/>
          <w:sz w:val="20"/>
          <w:szCs w:val="20"/>
        </w:rPr>
        <w:t xml:space="preserve"> – dla osób, które posiadają wiedzę ogólną, teoretyczną z zakresu prowadzenia firmy (szkolenia w wymiarze minimalnym </w:t>
      </w:r>
      <w:r w:rsidRPr="00C65A11">
        <w:rPr>
          <w:rFonts w:ascii="Tahoma" w:hAnsi="Tahoma" w:cs="Tahoma"/>
          <w:i/>
          <w:sz w:val="20"/>
          <w:szCs w:val="20"/>
        </w:rPr>
        <w:t>32</w:t>
      </w:r>
      <w:r w:rsidRPr="00C65A11">
        <w:rPr>
          <w:rFonts w:ascii="Tahoma" w:hAnsi="Tahoma" w:cs="Tahoma"/>
          <w:sz w:val="20"/>
          <w:szCs w:val="20"/>
        </w:rPr>
        <w:t xml:space="preserve"> godzin z zakresu zakładania </w:t>
      </w:r>
      <w:r w:rsidRPr="00C65A11">
        <w:rPr>
          <w:rFonts w:ascii="Tahoma" w:hAnsi="Tahoma" w:cs="Tahoma"/>
          <w:sz w:val="20"/>
          <w:szCs w:val="20"/>
        </w:rPr>
        <w:br/>
        <w:t>i prowadzenia firmy);</w:t>
      </w:r>
    </w:p>
    <w:p w:rsidR="00C65A11" w:rsidRPr="00C65A11" w:rsidRDefault="00C65A11" w:rsidP="00C65A11">
      <w:pPr>
        <w:pStyle w:val="Textbody"/>
        <w:numPr>
          <w:ilvl w:val="0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b/>
          <w:sz w:val="20"/>
          <w:szCs w:val="20"/>
        </w:rPr>
        <w:t>zaawansowana</w:t>
      </w:r>
      <w:r w:rsidRPr="00C65A11">
        <w:rPr>
          <w:rFonts w:ascii="Tahoma" w:hAnsi="Tahoma" w:cs="Tahoma"/>
          <w:sz w:val="20"/>
          <w:szCs w:val="20"/>
        </w:rPr>
        <w:t xml:space="preserve"> – dla osób, które posiadają praktyczne doświadczenie w prowadzeniu firmy </w:t>
      </w:r>
      <w:r w:rsidRPr="00C65A11">
        <w:rPr>
          <w:rFonts w:ascii="Tahoma" w:hAnsi="Tahoma" w:cs="Tahoma"/>
          <w:sz w:val="20"/>
          <w:szCs w:val="20"/>
        </w:rPr>
        <w:br/>
        <w:t>i wiedzę z zakresu przedsiębiorczości:</w:t>
      </w:r>
    </w:p>
    <w:p w:rsidR="00C65A11" w:rsidRPr="00C65A11" w:rsidRDefault="00C65A11" w:rsidP="00C65A11">
      <w:pPr>
        <w:pStyle w:val="Textbody"/>
        <w:numPr>
          <w:ilvl w:val="1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prowadziły własną działalność gospodarczą i/lub,</w:t>
      </w:r>
    </w:p>
    <w:p w:rsidR="00C65A11" w:rsidRPr="00C65A11" w:rsidRDefault="00C65A11" w:rsidP="00C65A11">
      <w:pPr>
        <w:pStyle w:val="Textbody"/>
        <w:numPr>
          <w:ilvl w:val="1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były wspólnikami/udziałowcami w dowolnej spółce i/lub,</w:t>
      </w:r>
    </w:p>
    <w:p w:rsidR="00C65A11" w:rsidRPr="00C65A11" w:rsidRDefault="00C65A11" w:rsidP="00C65A11">
      <w:pPr>
        <w:pStyle w:val="Textbody"/>
        <w:numPr>
          <w:ilvl w:val="1"/>
          <w:numId w:val="52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były osobami współpracującymi</w:t>
      </w:r>
      <w:r w:rsidRPr="00C65A11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C65A11">
        <w:rPr>
          <w:rFonts w:ascii="Tahoma" w:hAnsi="Tahoma" w:cs="Tahoma"/>
          <w:sz w:val="20"/>
          <w:szCs w:val="20"/>
        </w:rPr>
        <w:t xml:space="preserve"> i posiadają wiedzę z zakresu prowadzenia firmy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 xml:space="preserve">(szkolenia w wymiarze minimalnym </w:t>
      </w:r>
      <w:r w:rsidRPr="00C65A11">
        <w:rPr>
          <w:rFonts w:ascii="Tahoma" w:hAnsi="Tahoma" w:cs="Tahoma"/>
          <w:i/>
          <w:sz w:val="20"/>
          <w:szCs w:val="20"/>
        </w:rPr>
        <w:t>16</w:t>
      </w:r>
      <w:r w:rsidRPr="00C65A11">
        <w:rPr>
          <w:rFonts w:ascii="Tahoma" w:hAnsi="Tahoma" w:cs="Tahoma"/>
          <w:sz w:val="20"/>
          <w:szCs w:val="20"/>
        </w:rPr>
        <w:t xml:space="preserve"> godzin z zakresu specjalistycznego prowadzenia firmy).</w:t>
      </w:r>
    </w:p>
    <w:p w:rsidR="00C65A11" w:rsidRDefault="00C65A11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C65A11" w:rsidRDefault="00C65A11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C65A11" w:rsidRDefault="00C65A11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C65A11" w:rsidRDefault="00C65A11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7C32DD" w:rsidRDefault="007C32DD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7C32DD" w:rsidRPr="00C65A11" w:rsidRDefault="007C32DD" w:rsidP="00C65A11">
      <w:pPr>
        <w:pStyle w:val="Textbody"/>
        <w:spacing w:after="60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lastRenderedPageBreak/>
        <w:t>Zakres tematyczny szkoleń: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1. Aspekty form.-prawne (rejestracja dzia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>alności gospodarczej, przepisy dotyczące zakładania i prowadzenia firmy, wyb</w:t>
      </w:r>
      <w:r w:rsidRPr="00C65A11">
        <w:rPr>
          <w:rFonts w:ascii="Tahoma" w:hAnsi="Tahoma" w:cs="Tahoma" w:hint="eastAsia"/>
          <w:sz w:val="20"/>
          <w:szCs w:val="20"/>
        </w:rPr>
        <w:t>ó</w:t>
      </w:r>
      <w:r w:rsidRPr="00C65A11">
        <w:rPr>
          <w:rFonts w:ascii="Tahoma" w:hAnsi="Tahoma" w:cs="Tahoma"/>
          <w:sz w:val="20"/>
          <w:szCs w:val="20"/>
        </w:rPr>
        <w:t>r formy opodatkowania, obowi</w:t>
      </w:r>
      <w:r w:rsidRPr="00C65A11">
        <w:rPr>
          <w:rFonts w:ascii="Tahoma" w:hAnsi="Tahoma" w:cs="Tahoma" w:hint="eastAsia"/>
          <w:sz w:val="20"/>
          <w:szCs w:val="20"/>
        </w:rPr>
        <w:t>ą</w:t>
      </w:r>
      <w:r w:rsidRPr="00C65A11">
        <w:rPr>
          <w:rFonts w:ascii="Tahoma" w:hAnsi="Tahoma" w:cs="Tahoma"/>
          <w:sz w:val="20"/>
          <w:szCs w:val="20"/>
        </w:rPr>
        <w:t>zki wobec US,ZUS, op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 xml:space="preserve">aty </w:t>
      </w:r>
      <w:r w:rsidRPr="00C65A11">
        <w:rPr>
          <w:rFonts w:ascii="Tahoma" w:hAnsi="Tahoma" w:cs="Tahoma" w:hint="eastAsia"/>
          <w:sz w:val="20"/>
          <w:szCs w:val="20"/>
        </w:rPr>
        <w:t>ś</w:t>
      </w:r>
      <w:r w:rsidRPr="00C65A11">
        <w:rPr>
          <w:rFonts w:ascii="Tahoma" w:hAnsi="Tahoma" w:cs="Tahoma"/>
          <w:sz w:val="20"/>
          <w:szCs w:val="20"/>
        </w:rPr>
        <w:t>rodowiskowe, zg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>oszenie do VAT)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2. Modu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 xml:space="preserve"> finansowo - prawny (zarz. finansami dzia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>alności gospodarczej, ksi</w:t>
      </w:r>
      <w:r w:rsidRPr="00C65A11">
        <w:rPr>
          <w:rFonts w:ascii="Tahoma" w:hAnsi="Tahoma" w:cs="Tahoma" w:hint="eastAsia"/>
          <w:sz w:val="20"/>
          <w:szCs w:val="20"/>
        </w:rPr>
        <w:t>ę</w:t>
      </w:r>
      <w:r w:rsidRPr="00C65A11">
        <w:rPr>
          <w:rFonts w:ascii="Tahoma" w:hAnsi="Tahoma" w:cs="Tahoma"/>
          <w:sz w:val="20"/>
          <w:szCs w:val="20"/>
        </w:rPr>
        <w:t>gowo</w:t>
      </w:r>
      <w:r w:rsidRPr="00C65A11">
        <w:rPr>
          <w:rFonts w:ascii="Tahoma" w:hAnsi="Tahoma" w:cs="Tahoma" w:hint="eastAsia"/>
          <w:sz w:val="20"/>
          <w:szCs w:val="20"/>
        </w:rPr>
        <w:t>ść</w:t>
      </w:r>
      <w:r w:rsidRPr="00C65A11">
        <w:rPr>
          <w:rFonts w:ascii="Tahoma" w:hAnsi="Tahoma" w:cs="Tahoma"/>
          <w:sz w:val="20"/>
          <w:szCs w:val="20"/>
        </w:rPr>
        <w:t xml:space="preserve"> w ma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>ej firmie, podstawa prawa: KP, KC, KSH, obowi</w:t>
      </w:r>
      <w:r w:rsidRPr="00C65A11">
        <w:rPr>
          <w:rFonts w:ascii="Tahoma" w:hAnsi="Tahoma" w:cs="Tahoma" w:hint="eastAsia"/>
          <w:sz w:val="20"/>
          <w:szCs w:val="20"/>
        </w:rPr>
        <w:t>ą</w:t>
      </w:r>
      <w:r w:rsidRPr="00C65A11">
        <w:rPr>
          <w:rFonts w:ascii="Tahoma" w:hAnsi="Tahoma" w:cs="Tahoma"/>
          <w:sz w:val="20"/>
          <w:szCs w:val="20"/>
        </w:rPr>
        <w:t>zki zwi</w:t>
      </w:r>
      <w:r w:rsidRPr="00C65A11">
        <w:rPr>
          <w:rFonts w:ascii="Tahoma" w:hAnsi="Tahoma" w:cs="Tahoma" w:hint="eastAsia"/>
          <w:sz w:val="20"/>
          <w:szCs w:val="20"/>
        </w:rPr>
        <w:t>ą</w:t>
      </w:r>
      <w:r w:rsidRPr="00C65A11">
        <w:rPr>
          <w:rFonts w:ascii="Tahoma" w:hAnsi="Tahoma" w:cs="Tahoma"/>
          <w:sz w:val="20"/>
          <w:szCs w:val="20"/>
        </w:rPr>
        <w:t>zane z zatrudnianiem)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3. Modu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 xml:space="preserve"> marketingowy (reklama, PR, i marketing w ma</w:t>
      </w:r>
      <w:r w:rsidRPr="00C65A11">
        <w:rPr>
          <w:rFonts w:ascii="Tahoma" w:hAnsi="Tahoma" w:cs="Tahoma" w:hint="eastAsia"/>
          <w:sz w:val="20"/>
          <w:szCs w:val="20"/>
        </w:rPr>
        <w:t>ł</w:t>
      </w:r>
      <w:r w:rsidRPr="00C65A11">
        <w:rPr>
          <w:rFonts w:ascii="Tahoma" w:hAnsi="Tahoma" w:cs="Tahoma"/>
          <w:sz w:val="20"/>
          <w:szCs w:val="20"/>
        </w:rPr>
        <w:t>ej firmie)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sz w:val="20"/>
          <w:szCs w:val="20"/>
        </w:rPr>
        <w:t>4. Biznes plan (analiza rynku, konkurencji, SWOT, plan marketingowy ,zatrudnienie i personel, sytuacja ekonomiczno-finansowa)</w:t>
      </w:r>
    </w:p>
    <w:p w:rsidR="00C65A11" w:rsidRPr="00C65A11" w:rsidRDefault="00C65A11" w:rsidP="00C65A11">
      <w:pPr>
        <w:pStyle w:val="Textbody"/>
        <w:spacing w:after="60"/>
        <w:ind w:left="720"/>
        <w:rPr>
          <w:rFonts w:ascii="Tahoma" w:hAnsi="Tahoma" w:cs="Tahoma"/>
          <w:sz w:val="20"/>
          <w:szCs w:val="20"/>
        </w:rPr>
      </w:pPr>
    </w:p>
    <w:p w:rsidR="00C65A11" w:rsidRPr="00C65A11" w:rsidRDefault="00C65A11" w:rsidP="00C65A11">
      <w:pPr>
        <w:pStyle w:val="Textbody"/>
        <w:numPr>
          <w:ilvl w:val="0"/>
          <w:numId w:val="51"/>
        </w:numPr>
        <w:spacing w:after="60"/>
        <w:rPr>
          <w:rFonts w:ascii="Tahoma" w:hAnsi="Tahoma" w:cs="Tahoma"/>
          <w:b/>
          <w:sz w:val="20"/>
          <w:szCs w:val="20"/>
          <w:u w:val="single"/>
        </w:rPr>
      </w:pPr>
      <w:r w:rsidRPr="00C65A11">
        <w:rPr>
          <w:rFonts w:ascii="Tahoma" w:hAnsi="Tahoma" w:cs="Tahoma"/>
          <w:b/>
          <w:sz w:val="20"/>
          <w:szCs w:val="20"/>
          <w:u w:val="single"/>
        </w:rPr>
        <w:t xml:space="preserve">Wsparcie finansowe na rozwój przedsiębiorczości: </w:t>
      </w:r>
      <w:r w:rsidRPr="00C65A11">
        <w:rPr>
          <w:rFonts w:ascii="Tahoma" w:hAnsi="Tahoma" w:cs="Tahoma"/>
          <w:sz w:val="20"/>
          <w:szCs w:val="20"/>
        </w:rPr>
        <w:t>Wsparcie finansowe przyznawane w wysokości do 23 050,00 zł każdemu Uczestnikowi/</w:t>
      </w:r>
      <w:proofErr w:type="spellStart"/>
      <w:r w:rsidRPr="00C65A11">
        <w:rPr>
          <w:rFonts w:ascii="Tahoma" w:hAnsi="Tahoma" w:cs="Tahoma"/>
          <w:sz w:val="20"/>
          <w:szCs w:val="20"/>
        </w:rPr>
        <w:t>czce</w:t>
      </w:r>
      <w:proofErr w:type="spellEnd"/>
      <w:r w:rsidRPr="00C65A11">
        <w:rPr>
          <w:rFonts w:ascii="Tahoma" w:hAnsi="Tahoma" w:cs="Tahoma"/>
          <w:sz w:val="20"/>
          <w:szCs w:val="20"/>
        </w:rPr>
        <w:t xml:space="preserve"> projektu. Maksymalna liczba dotacji to 25 (w tym 15 dotacji dla kobiet, 10 dotacji dla mężczyzn)</w:t>
      </w:r>
    </w:p>
    <w:p w:rsidR="00C65A11" w:rsidRPr="00C65A11" w:rsidRDefault="00C65A11" w:rsidP="00C65A11">
      <w:pPr>
        <w:pStyle w:val="Textbody"/>
        <w:numPr>
          <w:ilvl w:val="0"/>
          <w:numId w:val="51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b/>
          <w:sz w:val="20"/>
          <w:szCs w:val="20"/>
          <w:u w:val="single"/>
        </w:rPr>
        <w:t xml:space="preserve">Wsparcie pomostowe podstawowe: </w:t>
      </w:r>
      <w:r w:rsidRPr="00C65A11">
        <w:rPr>
          <w:rFonts w:ascii="Tahoma" w:hAnsi="Tahoma" w:cs="Tahoma"/>
          <w:sz w:val="20"/>
          <w:szCs w:val="20"/>
        </w:rPr>
        <w:t>w wysokości do 2 600,00 zł miesięcznie w kwocie netto (bez podatku VAT) przez okres od 1 do 6 miesiąca od momentu rozpoczęcia działalności gospodarczej, dla każdego Uczestnika/</w:t>
      </w:r>
      <w:proofErr w:type="spellStart"/>
      <w:r w:rsidRPr="00C65A11">
        <w:rPr>
          <w:rFonts w:ascii="Tahoma" w:hAnsi="Tahoma" w:cs="Tahoma"/>
          <w:sz w:val="20"/>
          <w:szCs w:val="20"/>
        </w:rPr>
        <w:t>czki</w:t>
      </w:r>
      <w:proofErr w:type="spellEnd"/>
      <w:r w:rsidRPr="00C65A11">
        <w:rPr>
          <w:rFonts w:ascii="Tahoma" w:hAnsi="Tahoma" w:cs="Tahoma"/>
          <w:sz w:val="20"/>
          <w:szCs w:val="20"/>
        </w:rPr>
        <w:t xml:space="preserve"> projektu</w:t>
      </w:r>
    </w:p>
    <w:p w:rsidR="00C65A11" w:rsidRPr="00C65A11" w:rsidRDefault="00C65A11" w:rsidP="00C65A11">
      <w:pPr>
        <w:pStyle w:val="Textbody"/>
        <w:numPr>
          <w:ilvl w:val="0"/>
          <w:numId w:val="51"/>
        </w:numPr>
        <w:spacing w:after="60"/>
        <w:rPr>
          <w:rFonts w:ascii="Tahoma" w:hAnsi="Tahoma" w:cs="Tahoma"/>
          <w:sz w:val="20"/>
          <w:szCs w:val="20"/>
        </w:rPr>
      </w:pPr>
      <w:r w:rsidRPr="00C65A11">
        <w:rPr>
          <w:rFonts w:ascii="Tahoma" w:hAnsi="Tahoma" w:cs="Tahoma"/>
          <w:b/>
          <w:sz w:val="20"/>
          <w:szCs w:val="20"/>
          <w:u w:val="single"/>
        </w:rPr>
        <w:t xml:space="preserve">Wsparcie pomostowe przedłużone: </w:t>
      </w:r>
      <w:r w:rsidRPr="00C65A11">
        <w:rPr>
          <w:rFonts w:ascii="Tahoma" w:hAnsi="Tahoma" w:cs="Tahoma"/>
          <w:sz w:val="20"/>
          <w:szCs w:val="20"/>
        </w:rPr>
        <w:t>w wysokości do 2 600,00 zł miesięcznie w kwocie netto (bez podatku VAT) przez okres od 7 do 12 miesiąca od momentu rozpoczęcia działalności gospodarczej, dla każdego Uczestnika/</w:t>
      </w:r>
      <w:proofErr w:type="spellStart"/>
      <w:r w:rsidRPr="00C65A11">
        <w:rPr>
          <w:rFonts w:ascii="Tahoma" w:hAnsi="Tahoma" w:cs="Tahoma"/>
          <w:sz w:val="20"/>
          <w:szCs w:val="20"/>
        </w:rPr>
        <w:t>czki</w:t>
      </w:r>
      <w:proofErr w:type="spellEnd"/>
      <w:r w:rsidRPr="00C65A11">
        <w:rPr>
          <w:rFonts w:ascii="Tahoma" w:hAnsi="Tahoma" w:cs="Tahoma"/>
          <w:sz w:val="20"/>
          <w:szCs w:val="20"/>
        </w:rPr>
        <w:t xml:space="preserve"> projektu</w:t>
      </w:r>
    </w:p>
    <w:p w:rsidR="00C65A11" w:rsidRPr="00C65A11" w:rsidRDefault="00C65A11" w:rsidP="00C65A11">
      <w:pPr>
        <w:pStyle w:val="Textbody"/>
        <w:numPr>
          <w:ilvl w:val="0"/>
          <w:numId w:val="51"/>
        </w:numPr>
        <w:spacing w:after="60"/>
        <w:rPr>
          <w:rFonts w:ascii="Tahoma" w:hAnsi="Tahoma" w:cs="Tahoma"/>
          <w:i/>
          <w:sz w:val="20"/>
          <w:szCs w:val="20"/>
        </w:rPr>
      </w:pPr>
      <w:r w:rsidRPr="00C65A11">
        <w:rPr>
          <w:rFonts w:ascii="Tahoma" w:hAnsi="Tahoma" w:cs="Tahoma"/>
          <w:b/>
          <w:i/>
          <w:sz w:val="20"/>
          <w:szCs w:val="20"/>
          <w:u w:val="single"/>
        </w:rPr>
        <w:t xml:space="preserve">Inne formy wsparcia przewidziane w projekcie : </w:t>
      </w:r>
      <w:r w:rsidRPr="00C65A11">
        <w:rPr>
          <w:rFonts w:ascii="Tahoma" w:hAnsi="Tahoma" w:cs="Tahoma"/>
          <w:sz w:val="20"/>
          <w:szCs w:val="20"/>
        </w:rPr>
        <w:t>wsparcie oficera dotacyjnego w technicznym przygotowaniu biznes planu wraz z jego oceną formalną – 6h spotka</w:t>
      </w:r>
      <w:r w:rsidRPr="00C65A11">
        <w:rPr>
          <w:rFonts w:ascii="Tahoma" w:hAnsi="Tahoma" w:cs="Tahoma" w:hint="eastAsia"/>
          <w:sz w:val="20"/>
          <w:szCs w:val="20"/>
        </w:rPr>
        <w:t>ń</w:t>
      </w:r>
      <w:r w:rsidRPr="00C65A11">
        <w:rPr>
          <w:rFonts w:ascii="Tahoma" w:hAnsi="Tahoma" w:cs="Tahoma"/>
          <w:sz w:val="20"/>
          <w:szCs w:val="20"/>
        </w:rPr>
        <w:t xml:space="preserve"> indywidualnych dla każdego uczestnika Projektu</w:t>
      </w:r>
    </w:p>
    <w:p w:rsidR="008D7D88" w:rsidRDefault="008D7D88" w:rsidP="008D7D88">
      <w:pPr>
        <w:pStyle w:val="Textbody"/>
        <w:tabs>
          <w:tab w:val="clear" w:pos="900"/>
        </w:tabs>
        <w:spacing w:after="60"/>
        <w:ind w:left="720"/>
        <w:rPr>
          <w:rFonts w:ascii="Tahoma" w:hAnsi="Tahoma" w:cs="Tahoma"/>
          <w:color w:val="FF0000"/>
          <w:sz w:val="20"/>
          <w:szCs w:val="20"/>
        </w:rPr>
      </w:pPr>
    </w:p>
    <w:p w:rsidR="00C65A11" w:rsidRPr="00C65A11" w:rsidRDefault="00C65A11" w:rsidP="00C65A11">
      <w:pPr>
        <w:pStyle w:val="Textbody"/>
        <w:tabs>
          <w:tab w:val="clear" w:pos="900"/>
          <w:tab w:val="left" w:pos="1134"/>
        </w:tabs>
        <w:spacing w:after="60"/>
        <w:ind w:left="720"/>
        <w:rPr>
          <w:rFonts w:ascii="Tahoma" w:hAnsi="Tahoma" w:cs="Tahoma"/>
          <w:sz w:val="18"/>
          <w:szCs w:val="20"/>
        </w:rPr>
      </w:pPr>
      <w:r w:rsidRPr="00C65A11">
        <w:rPr>
          <w:rFonts w:ascii="Tahoma" w:hAnsi="Tahoma" w:cs="Tahoma"/>
          <w:kern w:val="0"/>
          <w:sz w:val="20"/>
          <w:szCs w:val="22"/>
        </w:rPr>
        <w:t>Beneficjent zapewnia Uczestnikom Projektu materiały szkoleniowe (</w:t>
      </w:r>
      <w:proofErr w:type="spellStart"/>
      <w:r w:rsidRPr="00C65A11">
        <w:rPr>
          <w:rFonts w:ascii="Tahoma" w:hAnsi="Tahoma" w:cs="Tahoma"/>
          <w:kern w:val="0"/>
          <w:sz w:val="20"/>
          <w:szCs w:val="22"/>
        </w:rPr>
        <w:t>pendrive</w:t>
      </w:r>
      <w:proofErr w:type="spellEnd"/>
      <w:r w:rsidRPr="00C65A11">
        <w:rPr>
          <w:rFonts w:ascii="Tahoma" w:hAnsi="Tahoma" w:cs="Tahoma"/>
          <w:kern w:val="0"/>
          <w:sz w:val="20"/>
          <w:szCs w:val="22"/>
        </w:rPr>
        <w:t>, teczka, długopis, skrypt), poczęstunek oraz obiad.</w:t>
      </w:r>
    </w:p>
    <w:p w:rsidR="00C65A11" w:rsidRPr="00AF63D7" w:rsidRDefault="00C65A11" w:rsidP="008D7D88">
      <w:pPr>
        <w:pStyle w:val="Textbody"/>
        <w:tabs>
          <w:tab w:val="clear" w:pos="900"/>
        </w:tabs>
        <w:spacing w:after="60"/>
        <w:ind w:left="720"/>
        <w:rPr>
          <w:rFonts w:ascii="Tahoma" w:hAnsi="Tahoma" w:cs="Tahoma"/>
          <w:color w:val="FF0000"/>
          <w:sz w:val="20"/>
          <w:szCs w:val="20"/>
        </w:rPr>
      </w:pPr>
    </w:p>
    <w:p w:rsidR="00606475" w:rsidRPr="0056691B" w:rsidRDefault="00606475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56691B">
        <w:rPr>
          <w:rFonts w:ascii="Tahoma" w:hAnsi="Tahoma" w:cs="Tahoma"/>
          <w:sz w:val="20"/>
          <w:szCs w:val="20"/>
        </w:rPr>
        <w:t xml:space="preserve">w projekcie </w:t>
      </w:r>
      <w:r w:rsidRPr="0056691B">
        <w:rPr>
          <w:rFonts w:ascii="Tahoma" w:hAnsi="Tahoma" w:cs="Tahoma"/>
          <w:sz w:val="20"/>
          <w:szCs w:val="20"/>
        </w:rPr>
        <w:t>formach wsparcia.</w:t>
      </w:r>
    </w:p>
    <w:p w:rsidR="00E33EFD" w:rsidRPr="00C8371D" w:rsidRDefault="00E33EFD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C8371D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i świadczeń, zostały określone w </w:t>
      </w:r>
      <w:r w:rsidR="006E2713" w:rsidRPr="0023060D">
        <w:rPr>
          <w:rFonts w:ascii="Tahoma" w:hAnsi="Tahoma" w:cs="Tahoma"/>
          <w:color w:val="000000"/>
          <w:sz w:val="20"/>
          <w:szCs w:val="20"/>
        </w:rPr>
        <w:t>Regulamin Rekrutacji Uczestników</w:t>
      </w:r>
      <w:r w:rsidR="00FA7F11" w:rsidRPr="0023060D">
        <w:rPr>
          <w:rFonts w:ascii="Tahoma" w:hAnsi="Tahoma" w:cs="Tahoma"/>
          <w:color w:val="000000"/>
          <w:sz w:val="20"/>
          <w:szCs w:val="20"/>
        </w:rPr>
        <w:t>,</w:t>
      </w:r>
      <w:r w:rsidR="006E2713" w:rsidRPr="0023060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71D" w:rsidRPr="0023060D">
        <w:rPr>
          <w:rFonts w:ascii="Tahoma" w:hAnsi="Tahoma" w:cs="Tahoma"/>
          <w:color w:val="000000"/>
          <w:sz w:val="20"/>
          <w:szCs w:val="20"/>
        </w:rPr>
        <w:t>Regulamin</w:t>
      </w:r>
      <w:r w:rsidR="006E2713" w:rsidRPr="0023060D">
        <w:rPr>
          <w:rFonts w:ascii="Tahoma" w:hAnsi="Tahoma" w:cs="Tahoma"/>
          <w:color w:val="000000"/>
          <w:sz w:val="20"/>
          <w:szCs w:val="20"/>
        </w:rPr>
        <w:t>ie</w:t>
      </w:r>
      <w:r w:rsidR="00C8371D" w:rsidRPr="0023060D">
        <w:rPr>
          <w:rFonts w:ascii="Tahoma" w:hAnsi="Tahoma" w:cs="Tahoma"/>
          <w:color w:val="000000"/>
          <w:sz w:val="20"/>
          <w:szCs w:val="20"/>
        </w:rPr>
        <w:t xml:space="preserve"> przyznawania środków finansowych na rozwój przedsiębiorczości </w:t>
      </w:r>
      <w:r w:rsidR="0006230B" w:rsidRPr="0023060D">
        <w:rPr>
          <w:rFonts w:ascii="Tahoma" w:hAnsi="Tahoma" w:cs="Tahoma"/>
          <w:color w:val="000000"/>
          <w:sz w:val="20"/>
          <w:szCs w:val="20"/>
        </w:rPr>
        <w:t>zamieszczon</w:t>
      </w:r>
      <w:r w:rsidR="00757198" w:rsidRPr="0023060D">
        <w:rPr>
          <w:rFonts w:ascii="Tahoma" w:hAnsi="Tahoma" w:cs="Tahoma"/>
          <w:color w:val="000000"/>
          <w:sz w:val="20"/>
          <w:szCs w:val="20"/>
        </w:rPr>
        <w:t xml:space="preserve">ym </w:t>
      </w:r>
      <w:r w:rsidR="0006230B" w:rsidRPr="0023060D">
        <w:rPr>
          <w:rFonts w:ascii="Tahoma" w:hAnsi="Tahoma" w:cs="Tahoma"/>
          <w:color w:val="000000"/>
          <w:sz w:val="20"/>
          <w:szCs w:val="20"/>
        </w:rPr>
        <w:t xml:space="preserve">o na stronie internetowej projektu pod adresem: </w:t>
      </w:r>
      <w:r w:rsidR="00C65A11" w:rsidRPr="00C65A11">
        <w:rPr>
          <w:rFonts w:ascii="Tahoma" w:hAnsi="Tahoma" w:cs="Tahoma"/>
          <w:i/>
          <w:color w:val="000000"/>
          <w:sz w:val="20"/>
          <w:szCs w:val="20"/>
        </w:rPr>
        <w:t>http://www.inkubator.tarnogorski.pl/wsparcie</w:t>
      </w:r>
    </w:p>
    <w:p w:rsidR="0009175F" w:rsidRDefault="0009175F" w:rsidP="003D0799">
      <w:pPr>
        <w:pStyle w:val="Standard"/>
        <w:spacing w:after="60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bCs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bCs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706EE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A6173" w:rsidRPr="0056691B" w:rsidRDefault="00E8372D" w:rsidP="004D1DA3">
      <w:pPr>
        <w:pStyle w:val="Textbody"/>
        <w:numPr>
          <w:ilvl w:val="0"/>
          <w:numId w:val="27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BC3317">
        <w:rPr>
          <w:rFonts w:ascii="Tahoma" w:hAnsi="Tahoma" w:cs="Tahoma"/>
          <w:sz w:val="20"/>
          <w:szCs w:val="20"/>
        </w:rPr>
        <w:t>,</w:t>
      </w:r>
      <w:r w:rsidR="0006230B" w:rsidRPr="0056691B">
        <w:rPr>
          <w:rFonts w:ascii="Tahoma" w:hAnsi="Tahoma" w:cs="Tahoma"/>
          <w:sz w:val="20"/>
          <w:szCs w:val="20"/>
        </w:rPr>
        <w:t xml:space="preserve"> z zastrzeżeniem postanowień §</w:t>
      </w:r>
      <w:r w:rsidR="00A3604B">
        <w:rPr>
          <w:rFonts w:ascii="Tahoma" w:hAnsi="Tahoma" w:cs="Tahoma"/>
          <w:sz w:val="20"/>
          <w:szCs w:val="20"/>
        </w:rPr>
        <w:t>4 ust</w:t>
      </w:r>
      <w:r w:rsidR="00811412">
        <w:rPr>
          <w:rFonts w:ascii="Tahoma" w:hAnsi="Tahoma" w:cs="Tahoma"/>
          <w:sz w:val="20"/>
          <w:szCs w:val="20"/>
        </w:rPr>
        <w:t>.</w:t>
      </w:r>
      <w:r w:rsidR="00935ABF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2</w:t>
      </w:r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p</w:t>
      </w:r>
      <w:r w:rsidR="0006230B" w:rsidRPr="0056691B">
        <w:rPr>
          <w:rFonts w:ascii="Tahoma" w:hAnsi="Tahoma" w:cs="Tahoma"/>
          <w:sz w:val="20"/>
          <w:szCs w:val="20"/>
        </w:rPr>
        <w:t xml:space="preserve">kt </w:t>
      </w:r>
      <w:r w:rsidR="00287B06">
        <w:rPr>
          <w:rFonts w:ascii="Tahoma" w:hAnsi="Tahoma" w:cs="Tahoma"/>
          <w:sz w:val="20"/>
          <w:szCs w:val="20"/>
        </w:rPr>
        <w:t xml:space="preserve">7 </w:t>
      </w:r>
      <w:r w:rsidR="00BC3317">
        <w:rPr>
          <w:rFonts w:ascii="Tahoma" w:hAnsi="Tahoma" w:cs="Tahoma"/>
          <w:sz w:val="20"/>
          <w:szCs w:val="20"/>
        </w:rPr>
        <w:t>niniejszej umowy</w:t>
      </w:r>
      <w:r w:rsidR="0006230B" w:rsidRPr="0056691B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="00BD7185" w:rsidRPr="0056691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>rcia przysługujące Uczestnikowi, w tym przystosowania do potrzeb osoby z niepełnosprawnościami;</w:t>
      </w:r>
    </w:p>
    <w:p w:rsidR="00D75006" w:rsidRPr="00D75006" w:rsidRDefault="00D75006" w:rsidP="00D75006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D75006">
        <w:rPr>
          <w:rFonts w:ascii="Tahoma" w:hAnsi="Tahoma" w:cs="Tahoma"/>
          <w:strike/>
          <w:sz w:val="20"/>
          <w:szCs w:val="20"/>
        </w:rPr>
        <w:t>wypłacenia stypendium szkoleniowego i stażowego w założonych terminach oraz uregulowania pochodnych zgodnie z obowiązującymi przepisami prawa (w szczególności składki na ubezpieczenie społeczne) bez względu na to, czy został rozliczony wniosek Beneficjenta o płatność i przekazane zostały środki przez Instytucję Pośredniczącą;</w:t>
      </w:r>
      <w:r w:rsidRPr="00D75006">
        <w:rPr>
          <w:rStyle w:val="Odwoanieprzypisudolnego"/>
          <w:rFonts w:ascii="Tahoma" w:hAnsi="Tahoma" w:cs="Tahoma"/>
          <w:strike/>
          <w:sz w:val="20"/>
          <w:szCs w:val="20"/>
        </w:rPr>
        <w:footnoteReference w:id="5"/>
      </w:r>
    </w:p>
    <w:p w:rsidR="00F759DD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56691B">
        <w:rPr>
          <w:rFonts w:ascii="Tahoma" w:hAnsi="Tahoma" w:cs="Tahoma"/>
          <w:sz w:val="20"/>
          <w:szCs w:val="20"/>
        </w:rPr>
        <w:t>.</w:t>
      </w:r>
    </w:p>
    <w:p w:rsidR="00F759DD" w:rsidRPr="00F759DD" w:rsidRDefault="00F759DD" w:rsidP="00F759DD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1F5DFB" w:rsidRDefault="00C648C8" w:rsidP="004D1DA3">
      <w:pPr>
        <w:pStyle w:val="Textbody"/>
        <w:numPr>
          <w:ilvl w:val="0"/>
          <w:numId w:val="27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do wypowiedzenia </w:t>
      </w:r>
      <w:r w:rsidR="00F33BE8">
        <w:rPr>
          <w:rFonts w:ascii="Tahoma" w:hAnsi="Tahoma" w:cs="Tahoma"/>
          <w:sz w:val="20"/>
          <w:szCs w:val="20"/>
        </w:rPr>
        <w:t xml:space="preserve">lub zmian </w:t>
      </w:r>
      <w:r>
        <w:rPr>
          <w:rFonts w:ascii="Tahoma" w:hAnsi="Tahoma" w:cs="Tahoma"/>
          <w:sz w:val="20"/>
          <w:szCs w:val="20"/>
        </w:rPr>
        <w:t>niniejszej umowy na warunkach opisanych w §</w:t>
      </w:r>
      <w:r w:rsidR="00F33B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8E7F76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bCs/>
          <w:sz w:val="20"/>
          <w:szCs w:val="20"/>
        </w:rPr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012F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8D7D88" w:rsidRPr="0098075E" w:rsidRDefault="005A6173" w:rsidP="004D1DA3">
      <w:pPr>
        <w:pStyle w:val="Textbody"/>
        <w:numPr>
          <w:ilvl w:val="0"/>
          <w:numId w:val="2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 xml:space="preserve">następujące kryteria </w:t>
      </w:r>
      <w:r w:rsidR="00090EA9" w:rsidRPr="0098075E">
        <w:rPr>
          <w:rFonts w:ascii="Tahoma" w:hAnsi="Tahoma" w:cs="Tahoma"/>
          <w:sz w:val="20"/>
          <w:szCs w:val="20"/>
        </w:rPr>
        <w:t xml:space="preserve">warunkujące udział w projekcie: </w:t>
      </w:r>
    </w:p>
    <w:p w:rsidR="00DC24B1" w:rsidRPr="00927C4B" w:rsidRDefault="00C65A11" w:rsidP="00C65A11">
      <w:pPr>
        <w:numPr>
          <w:ilvl w:val="0"/>
          <w:numId w:val="41"/>
        </w:numPr>
        <w:rPr>
          <w:rFonts w:ascii="Tahoma" w:hAnsi="Tahoma" w:cs="Tahoma"/>
          <w:kern w:val="3"/>
          <w:sz w:val="20"/>
          <w:szCs w:val="20"/>
          <w:lang w:eastAsia="pl-PL"/>
        </w:rPr>
      </w:pPr>
      <w:r w:rsidRPr="00927C4B">
        <w:rPr>
          <w:rFonts w:ascii="Tahoma" w:hAnsi="Tahoma" w:cs="Tahoma"/>
          <w:kern w:val="3"/>
          <w:sz w:val="20"/>
          <w:szCs w:val="20"/>
          <w:lang w:eastAsia="pl-PL"/>
        </w:rPr>
        <w:t>osoba zamieszkała (w rozumieniu Kodeksu Cywilnego) na terenie podregionu bytomskiego,</w:t>
      </w:r>
    </w:p>
    <w:p w:rsidR="00C65A11" w:rsidRPr="00927C4B" w:rsidRDefault="00C65A11" w:rsidP="00C65A11">
      <w:pPr>
        <w:pStyle w:val="Default"/>
        <w:numPr>
          <w:ilvl w:val="0"/>
          <w:numId w:val="41"/>
        </w:numPr>
        <w:spacing w:line="260" w:lineRule="exact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Osoba powyżej 30 roku życia (od dnia 30 urodzin),</w:t>
      </w:r>
    </w:p>
    <w:p w:rsidR="00C65A11" w:rsidRPr="00927C4B" w:rsidRDefault="00C65A11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i</w:t>
      </w:r>
    </w:p>
    <w:p w:rsidR="00C65A11" w:rsidRPr="00927C4B" w:rsidRDefault="00C65A11" w:rsidP="00C65A11">
      <w:pPr>
        <w:pStyle w:val="Default"/>
        <w:numPr>
          <w:ilvl w:val="0"/>
          <w:numId w:val="41"/>
        </w:numPr>
        <w:spacing w:line="260" w:lineRule="exact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b. Osoba bezrobotna/ nieaktywna zawodowo,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i należy co najmniej do jednej z poniższych, znajdujących się w najtrudniejszej sytuacji na rynku pracy grup: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- osoba powyżej 50 roku życia;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- kobieta (szczególnie powracająca na rynek pracy po przerwie związanej z urodzeniem dziecka);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- osoba z niepełnosprawnościami;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- osoba długotrwale bezrobotna;</w:t>
      </w:r>
    </w:p>
    <w:p w:rsidR="00C65A11" w:rsidRPr="00927C4B" w:rsidRDefault="00C65A11" w:rsidP="00927C4B">
      <w:pPr>
        <w:pStyle w:val="Default"/>
        <w:spacing w:line="260" w:lineRule="exact"/>
        <w:ind w:left="1418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- osoba niskich kwalifikacjach.</w:t>
      </w:r>
    </w:p>
    <w:p w:rsidR="00C65A11" w:rsidRPr="00927C4B" w:rsidRDefault="00C65A11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lub</w:t>
      </w:r>
    </w:p>
    <w:p w:rsidR="00C65A11" w:rsidRPr="00927C4B" w:rsidRDefault="00927C4B" w:rsidP="00927C4B">
      <w:pPr>
        <w:pStyle w:val="Default"/>
        <w:numPr>
          <w:ilvl w:val="0"/>
          <w:numId w:val="41"/>
        </w:numPr>
        <w:spacing w:line="260" w:lineRule="exact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osoba</w:t>
      </w:r>
      <w:r w:rsidR="00C65A11" w:rsidRPr="00927C4B">
        <w:rPr>
          <w:rFonts w:ascii="Tahoma" w:hAnsi="Tahoma" w:cs="Tahoma"/>
          <w:color w:val="auto"/>
          <w:sz w:val="20"/>
          <w:szCs w:val="22"/>
        </w:rPr>
        <w:t xml:space="preserve"> stanowiąc</w:t>
      </w:r>
      <w:r w:rsidRPr="00927C4B">
        <w:rPr>
          <w:rFonts w:ascii="Tahoma" w:hAnsi="Tahoma" w:cs="Tahoma"/>
          <w:color w:val="auto"/>
          <w:sz w:val="20"/>
          <w:szCs w:val="22"/>
        </w:rPr>
        <w:t>a</w:t>
      </w:r>
      <w:r w:rsidR="00C65A11" w:rsidRPr="00927C4B">
        <w:rPr>
          <w:rFonts w:ascii="Tahoma" w:hAnsi="Tahoma" w:cs="Tahoma"/>
          <w:color w:val="auto"/>
          <w:sz w:val="20"/>
          <w:szCs w:val="22"/>
        </w:rPr>
        <w:t xml:space="preserve"> pozostałe grupy, zidentyfikowane w ramach RPO WSL 2014-2020, tj.:</w:t>
      </w:r>
    </w:p>
    <w:p w:rsidR="00C65A11" w:rsidRPr="00927C4B" w:rsidRDefault="00C65A11" w:rsidP="00927C4B">
      <w:pPr>
        <w:pStyle w:val="Default"/>
        <w:numPr>
          <w:ilvl w:val="0"/>
          <w:numId w:val="53"/>
        </w:numPr>
        <w:spacing w:line="260" w:lineRule="exact"/>
        <w:ind w:left="1276" w:firstLine="0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reemigranci – do tej grupy zaliczani są również repatrianci;</w:t>
      </w:r>
    </w:p>
    <w:p w:rsidR="00C65A11" w:rsidRPr="00927C4B" w:rsidRDefault="00C65A11" w:rsidP="00927C4B">
      <w:pPr>
        <w:pStyle w:val="Default"/>
        <w:numPr>
          <w:ilvl w:val="0"/>
          <w:numId w:val="53"/>
        </w:numPr>
        <w:spacing w:line="260" w:lineRule="exact"/>
        <w:ind w:left="1276" w:firstLine="0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imigranci (w tym osoby polskiego pochodzenia);</w:t>
      </w:r>
    </w:p>
    <w:p w:rsidR="00C65A11" w:rsidRPr="00927C4B" w:rsidRDefault="00C65A11" w:rsidP="00927C4B">
      <w:pPr>
        <w:pStyle w:val="Default"/>
        <w:numPr>
          <w:ilvl w:val="0"/>
          <w:numId w:val="53"/>
        </w:numPr>
        <w:spacing w:line="260" w:lineRule="exact"/>
        <w:ind w:left="1276" w:firstLine="0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osoby ubogie pracujące;</w:t>
      </w:r>
    </w:p>
    <w:p w:rsidR="00C65A11" w:rsidRPr="00927C4B" w:rsidRDefault="00C65A11" w:rsidP="00927C4B">
      <w:pPr>
        <w:pStyle w:val="Default"/>
        <w:numPr>
          <w:ilvl w:val="0"/>
          <w:numId w:val="53"/>
        </w:numPr>
        <w:spacing w:line="260" w:lineRule="exact"/>
        <w:ind w:left="1276" w:firstLine="0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osoby odchodzące z rolnictwa i ich rodziny;</w:t>
      </w:r>
    </w:p>
    <w:p w:rsidR="00C65A11" w:rsidRPr="00927C4B" w:rsidRDefault="00C65A11" w:rsidP="00927C4B">
      <w:pPr>
        <w:pStyle w:val="Default"/>
        <w:numPr>
          <w:ilvl w:val="0"/>
          <w:numId w:val="53"/>
        </w:numPr>
        <w:spacing w:line="260" w:lineRule="exact"/>
        <w:ind w:left="1276" w:firstLine="0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 xml:space="preserve">osoby zatrudnione na umowach krótkoterminowych oraz pracujący w ramach umów cywilno-prawnych, których miesięczne zarobki nie przekraczają 120% wartości minimalnego wynagrodzenia, o którym mowa w Wytycznych w zakresie realizacji przedsięwzięć z udziałem środków Europejskiego Funduszu Społecznego w obszarze </w:t>
      </w:r>
      <w:r w:rsidRPr="00927C4B">
        <w:rPr>
          <w:rFonts w:ascii="Tahoma" w:hAnsi="Tahoma" w:cs="Tahoma"/>
          <w:color w:val="auto"/>
          <w:sz w:val="20"/>
          <w:szCs w:val="22"/>
        </w:rPr>
        <w:lastRenderedPageBreak/>
        <w:t>rynku pracy na lata 2014-2020 (obowiązujących na dzień ogłoszenia konkursu) w odniesieniu do miesiąca poprzedzającego dzień przystąpienia do projektu</w:t>
      </w:r>
    </w:p>
    <w:p w:rsidR="00C65A11" w:rsidRPr="00927C4B" w:rsidRDefault="00C65A11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i</w:t>
      </w:r>
    </w:p>
    <w:p w:rsidR="00C65A11" w:rsidRPr="00927C4B" w:rsidRDefault="00927C4B" w:rsidP="00927C4B">
      <w:pPr>
        <w:pStyle w:val="Default"/>
        <w:numPr>
          <w:ilvl w:val="0"/>
          <w:numId w:val="41"/>
        </w:numPr>
        <w:spacing w:line="260" w:lineRule="exact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Osoba nie odbywająca</w:t>
      </w:r>
      <w:r w:rsidR="00C65A11" w:rsidRPr="00927C4B">
        <w:rPr>
          <w:rFonts w:ascii="Tahoma" w:hAnsi="Tahoma" w:cs="Tahoma"/>
          <w:color w:val="auto"/>
          <w:sz w:val="20"/>
          <w:szCs w:val="22"/>
        </w:rPr>
        <w:t xml:space="preserve"> kary pozbawienia wolności, z wyjątkiem osób objętych dozorem elektronicznym.</w:t>
      </w:r>
    </w:p>
    <w:p w:rsidR="00C65A11" w:rsidRPr="00927C4B" w:rsidRDefault="00C65A11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</w:p>
    <w:p w:rsidR="00C65A11" w:rsidRDefault="00C65A11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  <w:r w:rsidRPr="00927C4B">
        <w:rPr>
          <w:rFonts w:ascii="Tahoma" w:hAnsi="Tahoma" w:cs="Tahoma"/>
          <w:color w:val="auto"/>
          <w:sz w:val="20"/>
          <w:szCs w:val="22"/>
        </w:rPr>
        <w:t>Dodatkowe punkty premiujące w ramach rekrutacji do projektu zostaną przyznane osobom z niepełnosprawnościami, przy czym, dopiero na etapie wyłonienia uczestników projektu.</w:t>
      </w:r>
    </w:p>
    <w:p w:rsidR="00F2137B" w:rsidRPr="00927C4B" w:rsidRDefault="00F2137B" w:rsidP="00C65A11">
      <w:pPr>
        <w:pStyle w:val="Default"/>
        <w:spacing w:line="260" w:lineRule="exact"/>
        <w:ind w:left="720"/>
        <w:jc w:val="both"/>
        <w:rPr>
          <w:rFonts w:ascii="Tahoma" w:hAnsi="Tahoma" w:cs="Tahoma"/>
          <w:color w:val="auto"/>
          <w:sz w:val="20"/>
          <w:szCs w:val="22"/>
        </w:rPr>
      </w:pPr>
    </w:p>
    <w:p w:rsidR="00166DE9" w:rsidRPr="0056691B" w:rsidRDefault="00166DE9" w:rsidP="004D1DA3">
      <w:pPr>
        <w:pStyle w:val="Textbody"/>
        <w:numPr>
          <w:ilvl w:val="0"/>
          <w:numId w:val="2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005628" w:rsidRDefault="00623BA4" w:rsidP="00623BA4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terminie do </w:t>
      </w:r>
      <w:r w:rsidR="00005628" w:rsidRPr="00005628">
        <w:rPr>
          <w:rFonts w:ascii="Tahoma" w:hAnsi="Tahoma" w:cs="Tahoma"/>
          <w:sz w:val="20"/>
          <w:szCs w:val="20"/>
        </w:rPr>
        <w:t xml:space="preserve">3 dni roboczych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>dokumentów potwierdzających fakt spełnienia wskazanych kryteriów pod rygorem rozwiązania niniejszej umowy</w:t>
      </w:r>
      <w:r>
        <w:rPr>
          <w:rFonts w:ascii="Tahoma" w:hAnsi="Tahoma" w:cs="Tahoma"/>
          <w:sz w:val="20"/>
          <w:szCs w:val="20"/>
        </w:rPr>
        <w:t xml:space="preserve"> przez Beneficjenta</w:t>
      </w:r>
      <w:r w:rsidR="00005628">
        <w:rPr>
          <w:rFonts w:ascii="Tahoma" w:hAnsi="Tahoma" w:cs="Tahoma"/>
          <w:sz w:val="20"/>
          <w:szCs w:val="20"/>
        </w:rPr>
        <w:t>: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u w:val="single"/>
          <w:lang w:eastAsia="pl-PL"/>
        </w:rPr>
        <w:t>W przypadku osób bezrobotnych zarej</w:t>
      </w:r>
      <w:bookmarkStart w:id="3" w:name="_GoBack"/>
      <w:bookmarkEnd w:id="3"/>
      <w:r w:rsidRPr="00984572">
        <w:rPr>
          <w:rFonts w:ascii="Tahoma" w:hAnsi="Tahoma" w:cs="Tahoma"/>
          <w:sz w:val="20"/>
          <w:szCs w:val="20"/>
          <w:u w:val="single"/>
          <w:lang w:eastAsia="pl-PL"/>
        </w:rPr>
        <w:t>estrowanych w Powiatowym Urzędzie Pracy</w:t>
      </w:r>
      <w:r w:rsidRPr="00984572">
        <w:rPr>
          <w:rFonts w:ascii="Tahoma" w:hAnsi="Tahoma" w:cs="Tahoma"/>
          <w:sz w:val="20"/>
          <w:szCs w:val="20"/>
          <w:lang w:eastAsia="pl-PL"/>
        </w:rPr>
        <w:t xml:space="preserve"> -zaświadczenie poświadczające rejestrację wydane przez właściwy powiatowy urząd pracy (wystawione w terminie maksymalnie 10 dni roboczych przed dniem jego złożenia);</w:t>
      </w:r>
    </w:p>
    <w:p w:rsidR="00984572" w:rsidRPr="00565C55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565C55">
        <w:rPr>
          <w:rFonts w:ascii="Tahoma" w:hAnsi="Tahoma" w:cs="Tahoma"/>
          <w:sz w:val="20"/>
          <w:szCs w:val="20"/>
          <w:u w:val="single"/>
          <w:lang w:eastAsia="pl-PL"/>
        </w:rPr>
        <w:t>przypadku osób biernych/nieaktywnych zawodowo/niezarejestrowanych w Powiatowym Urzędzie Pracy</w:t>
      </w:r>
      <w:r w:rsidRPr="00565C55">
        <w:rPr>
          <w:rFonts w:ascii="Tahoma" w:hAnsi="Tahoma" w:cs="Tahoma"/>
          <w:sz w:val="20"/>
          <w:szCs w:val="20"/>
          <w:lang w:eastAsia="pl-PL"/>
        </w:rPr>
        <w:t xml:space="preserve"> – zaświadczenie z ZUS o zgłoszeniu do obowiązkowych ubezpieczeń, które potwierdzi brak odprowadzanych składek za dany okres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u w:val="single"/>
          <w:lang w:eastAsia="pl-PL"/>
        </w:rPr>
        <w:t>W przypadku osób z niepełnosprawnościami</w:t>
      </w:r>
      <w:r w:rsidRPr="00984572">
        <w:rPr>
          <w:rFonts w:ascii="Tahoma" w:hAnsi="Tahoma" w:cs="Tahoma"/>
          <w:sz w:val="20"/>
          <w:szCs w:val="20"/>
          <w:lang w:eastAsia="pl-PL"/>
        </w:rPr>
        <w:t xml:space="preserve"> uwierzytelniona przez kandydata/</w:t>
      </w:r>
      <w:proofErr w:type="spellStart"/>
      <w:r w:rsidRPr="00984572">
        <w:rPr>
          <w:rFonts w:ascii="Tahoma" w:hAnsi="Tahoma" w:cs="Tahoma"/>
          <w:sz w:val="20"/>
          <w:szCs w:val="20"/>
          <w:lang w:eastAsia="pl-PL"/>
        </w:rPr>
        <w:t>tkę</w:t>
      </w:r>
      <w:proofErr w:type="spellEnd"/>
      <w:r w:rsidRPr="00984572">
        <w:rPr>
          <w:rFonts w:ascii="Tahoma" w:hAnsi="Tahoma" w:cs="Tahoma"/>
          <w:sz w:val="20"/>
          <w:szCs w:val="20"/>
          <w:lang w:eastAsia="pl-PL"/>
        </w:rPr>
        <w:t xml:space="preserve"> kserokopia dokumentu potwierdzającego status osoby z niepełnosprawnościami: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 xml:space="preserve">w przypadku osób niepełnosprawnych w rozumieniu </w:t>
      </w:r>
      <w:r w:rsidRPr="00984572">
        <w:rPr>
          <w:rFonts w:ascii="Tahoma" w:hAnsi="Tahoma" w:cs="Tahoma"/>
          <w:i/>
          <w:sz w:val="20"/>
          <w:szCs w:val="20"/>
          <w:lang w:eastAsia="pl-PL"/>
        </w:rPr>
        <w:t>Ustawy z dnia 27 sierpnia 1997 r. o rehabilitacji zawodowej i społecznej oraz zatrudnianiu osób niepełnosprawnych</w:t>
      </w:r>
      <w:r w:rsidRPr="00984572">
        <w:rPr>
          <w:rFonts w:ascii="Tahoma" w:hAnsi="Tahoma" w:cs="Tahoma"/>
          <w:sz w:val="20"/>
          <w:szCs w:val="20"/>
          <w:lang w:eastAsia="pl-PL"/>
        </w:rPr>
        <w:t xml:space="preserve"> będzie to: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orzeczenie o zakwalifikowaniu przez organy orzekające do jednego z trzech stopni niepełnosprawności określonych w art. 3 wspomnianej ustawy lub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orzeczenie o całkowitej lub częściowej niezdolności do pracy na podstawie odrębnych przepisów, lub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orzeczenie o niepełnosprawności, wydane przed ukończeniem 16 roku życia,</w:t>
      </w:r>
    </w:p>
    <w:p w:rsidR="00984572" w:rsidRPr="00984572" w:rsidRDefault="00984572" w:rsidP="00984572">
      <w:pPr>
        <w:autoSpaceDE w:val="0"/>
        <w:autoSpaceDN w:val="0"/>
        <w:adjustRightInd w:val="0"/>
        <w:spacing w:after="0" w:line="260" w:lineRule="exact"/>
        <w:ind w:left="1418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lub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 xml:space="preserve">w przypadku osób z zaburzeniami psychicznymi w rozumieniu </w:t>
      </w:r>
      <w:r w:rsidRPr="00984572">
        <w:rPr>
          <w:rFonts w:ascii="Tahoma" w:hAnsi="Tahoma" w:cs="Tahoma"/>
          <w:i/>
          <w:sz w:val="20"/>
          <w:szCs w:val="20"/>
          <w:lang w:eastAsia="pl-PL"/>
        </w:rPr>
        <w:t>Ustawy z dnia 19 sierpnia 1994 r. o ochronie zdrowia psychicznego</w:t>
      </w:r>
      <w:r w:rsidRPr="00984572">
        <w:rPr>
          <w:rFonts w:ascii="Tahoma" w:hAnsi="Tahoma" w:cs="Tahoma"/>
          <w:sz w:val="20"/>
          <w:szCs w:val="20"/>
          <w:lang w:eastAsia="pl-PL"/>
        </w:rPr>
        <w:t>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orzeczenie o niepełnosprawności, lub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inny dokument wydany przez lekarza poświadczający stan zdrowia, taki jak orzeczenie o stanie zdrowia lub opinia o stanie zdrowia.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osób pracujących: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Zaświadczenie o zatrudnieniu lub oświadczenie w przypadku braku możliwości otrzymania zaświadczenia do pracodawcy;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Oświadczenie o poziomie wynagrodzenia.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osób zatrudnionych na umowach krótkoterminowych lub pracujący w ramach umów cywilno-prawnych: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Umowa krótkoterminowa lub umowa cywilnoprawna;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Oświadczenie o poziomie wynagrodzenia.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imigrantów przebywających w Polsce</w:t>
      </w:r>
      <w:r w:rsidRPr="00984572">
        <w:rPr>
          <w:rFonts w:ascii="Tahoma" w:hAnsi="Tahoma" w:cs="Tahoma"/>
          <w:sz w:val="20"/>
          <w:szCs w:val="20"/>
          <w:vertAlign w:val="superscript"/>
          <w:lang w:eastAsia="pl-PL"/>
        </w:rPr>
        <w:footnoteReference w:id="6"/>
      </w:r>
      <w:r w:rsidRPr="00984572">
        <w:rPr>
          <w:rFonts w:ascii="Tahoma" w:hAnsi="Tahoma" w:cs="Tahoma"/>
          <w:sz w:val="20"/>
          <w:szCs w:val="20"/>
          <w:lang w:eastAsia="pl-PL"/>
        </w:rPr>
        <w:t>: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Obywatel UE/EOG/Szwajcarii: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potwierdzający tożsamość i obywatelstwo (np. paszport, dowód tożsamości)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Zaświadczenie o zarejestrowaniu pobytu obywatela Unii Europejskiej.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Obywatele państw trzecich: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podróży (paszport)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lastRenderedPageBreak/>
        <w:t>Ważny dokument potwierdzający legalność pobytu na terytorium RP:</w:t>
      </w:r>
    </w:p>
    <w:p w:rsidR="00984572" w:rsidRPr="00984572" w:rsidRDefault="00984572" w:rsidP="0098457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Karta pobytu lub</w:t>
      </w:r>
    </w:p>
    <w:p w:rsidR="00984572" w:rsidRPr="00984572" w:rsidRDefault="00984572" w:rsidP="0098457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Wiza krajowa lub</w:t>
      </w:r>
    </w:p>
    <w:p w:rsidR="00984572" w:rsidRPr="00984572" w:rsidRDefault="00984572" w:rsidP="0098457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Tymczasowe zaświadczenie tożsamości cudzoziemca lub</w:t>
      </w:r>
    </w:p>
    <w:p w:rsidR="00984572" w:rsidRPr="00984572" w:rsidRDefault="00984572" w:rsidP="0098457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Odcisk stempla w paszporcie potwierdzającego złożenie wniosku o udzielenie zezwolenia na pobyt oraz</w:t>
      </w:r>
    </w:p>
    <w:p w:rsidR="00984572" w:rsidRPr="00984572" w:rsidRDefault="00984572" w:rsidP="0098457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Oświadczenie o zamiarze wykonywania pracy na terytorium RP lub dokumenty potwierdzające wykonywanie pracy na terytorium RP (np. umowa o pracę, zgłoszenia do ZUS itp.).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imigrantów nieprzebywających w Polsce: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Obywatel UE/EOG/Szwajcarii: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potwierdzający tożsamość i obywatelstwo (np. paszport, dowód tożsamości)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Dokumenty potwierdzające zamiar wykonywania pracy w Polsce (np. umowa o pracę, oświadczenie pracodawcy o zamiarze powierzenia wykonywania pracy)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Zobowiązanie do podjęcia pracy w Polsce w okresie 3 miesięcy od zakończenia udziału we wsparciu pod rygorem zwrotu kosztów udzielonego wsparcia.</w:t>
      </w:r>
    </w:p>
    <w:p w:rsidR="00984572" w:rsidRPr="00984572" w:rsidRDefault="00984572" w:rsidP="00984572">
      <w:pPr>
        <w:numPr>
          <w:ilvl w:val="1"/>
          <w:numId w:val="55"/>
        </w:numPr>
        <w:autoSpaceDE w:val="0"/>
        <w:autoSpaceDN w:val="0"/>
        <w:adjustRightInd w:val="0"/>
        <w:spacing w:after="0" w:line="260" w:lineRule="exact"/>
        <w:ind w:left="1800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Obywatele państw trzecich: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podróży (paszport)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Dokumenty potwierdzające zamiar przybycia do Polski oraz wykonywania pracy w Polsce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(np. wiza w celu wykonywania pracy, umowa o pracę, oświadczenie pracodawcy o zamiarze powierzenia wykonywania pracy itp.)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Zobowiązanie do podjęcia pracy w Polsce w okresie 3 miesięcy od zakończenia udziału we wsparciu pod rygorem zwrotu kosztów udzielonego wsparcia.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reemigrantów przebywających w Polsce: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potwierdzający tożsamość i polskie obywatelstwo (np. dowód osobisty lub paszport)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Dokumenty potwierdzające fakt przebywania za granicą Polski przez nieprzerwany okres co najmniej 6 miesięcy oraz przebywania na terenie Polski nie dłużej niż 6 miesięcy (np. dokumenty potwierdzające wymeldowanie/zameldowanie, umowy najmu mieszkań, rachunki opłat za media, umowy o pracę, zgłoszenia do systemów zabezpieczenia społecznego itp.).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reemigrantów nieprzebywających w Polsce: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potwierdzający tożsamość i polskie obywatelstwo (dowód osobisty lub paszport)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Dokumenty potwierdzające fakt przebywania za granicą Polski przez nieprzerwany okres co najmniej 6 miesięcy (m.in. dokumenty potwierdzające wymeldowanie/zameldowanie, umowy najmu mieszkań, rachunki opłat za media, umowy o pracę, zgłoszenia do systemów zabezpieczenia społecznego itp.).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repatriantów  przebywających w Polsce: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podróży (paszport) wraz z wizą krajową w celu repatriacji i stemplem potwierdzającym datę wjazdu do Polski..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reemigrantów nieprzebywających w Polsce: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Dokument podróży (paszport) oraz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Wiza krajowa w celu repatriacji.</w:t>
      </w:r>
    </w:p>
    <w:p w:rsidR="00984572" w:rsidRPr="00984572" w:rsidRDefault="00984572" w:rsidP="00984572">
      <w:pPr>
        <w:numPr>
          <w:ilvl w:val="1"/>
          <w:numId w:val="56"/>
        </w:numPr>
        <w:autoSpaceDE w:val="0"/>
        <w:autoSpaceDN w:val="0"/>
        <w:adjustRightInd w:val="0"/>
        <w:spacing w:after="0" w:line="260" w:lineRule="exact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W przypadku osób odchodzących z rolnictwa i ich rodzin:</w:t>
      </w:r>
    </w:p>
    <w:p w:rsidR="00984572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40" w:lineRule="exact"/>
        <w:ind w:left="2506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 xml:space="preserve">Oświadczenie o zamiarze podjęcia zatrudnienia lub innej działalności pozarolniczej, objętej obowiązkiem ubezpieczenia społecznego na </w:t>
      </w:r>
      <w:r w:rsidRPr="00984572">
        <w:rPr>
          <w:rFonts w:ascii="Tahoma" w:hAnsi="Tahoma" w:cs="Tahoma"/>
          <w:sz w:val="20"/>
          <w:szCs w:val="20"/>
          <w:lang w:eastAsia="pl-PL"/>
        </w:rPr>
        <w:lastRenderedPageBreak/>
        <w:t>podstawie ustawy z dnia 13 października 1998 r. o systemie ubezpieczeń społecznych (ZUS);</w:t>
      </w:r>
    </w:p>
    <w:p w:rsidR="00E25D56" w:rsidRPr="00984572" w:rsidRDefault="00984572" w:rsidP="00984572">
      <w:pPr>
        <w:numPr>
          <w:ilvl w:val="2"/>
          <w:numId w:val="55"/>
        </w:numPr>
        <w:autoSpaceDE w:val="0"/>
        <w:autoSpaceDN w:val="0"/>
        <w:adjustRightInd w:val="0"/>
        <w:spacing w:after="0" w:line="260" w:lineRule="exact"/>
        <w:ind w:left="2552"/>
        <w:contextualSpacing/>
        <w:jc w:val="both"/>
        <w:rPr>
          <w:rFonts w:ascii="Tahoma" w:hAnsi="Tahoma" w:cs="Tahoma"/>
          <w:i/>
          <w:color w:val="3366FF"/>
          <w:sz w:val="20"/>
          <w:szCs w:val="20"/>
          <w:u w:val="single"/>
          <w:lang w:eastAsia="pl-PL"/>
        </w:rPr>
      </w:pPr>
      <w:r w:rsidRPr="00984572">
        <w:rPr>
          <w:rFonts w:ascii="Tahoma" w:hAnsi="Tahoma" w:cs="Tahoma"/>
          <w:sz w:val="20"/>
          <w:szCs w:val="20"/>
          <w:lang w:eastAsia="pl-PL"/>
        </w:rPr>
        <w:t>Zaświadczenie o podleganiu ubezpieczeniu emerytalno-rentowemu na podstawie ustawy z dnia 20 grudnia 1990 r. o ubezpieczeniu społecznym rolników (KRUS).</w:t>
      </w:r>
      <w:r w:rsidRPr="00984572">
        <w:rPr>
          <w:rFonts w:ascii="Tahoma" w:hAnsi="Tahoma" w:cs="Tahoma"/>
          <w:i/>
          <w:color w:val="3366FF"/>
          <w:sz w:val="20"/>
          <w:szCs w:val="20"/>
          <w:u w:val="single"/>
          <w:lang w:eastAsia="pl-PL"/>
        </w:rPr>
        <w:t xml:space="preserve"> </w:t>
      </w:r>
    </w:p>
    <w:p w:rsidR="00005628" w:rsidRDefault="00005628" w:rsidP="00005628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Tahoma" w:hAnsi="Tahoma" w:cs="Tahoma"/>
          <w:sz w:val="20"/>
          <w:szCs w:val="20"/>
        </w:rPr>
      </w:pPr>
    </w:p>
    <w:p w:rsidR="00623BA4" w:rsidRPr="0056691B" w:rsidRDefault="00623BA4" w:rsidP="00005628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23060D" w:rsidRDefault="00041742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66DE9" w:rsidRPr="0056691B">
        <w:rPr>
          <w:rFonts w:ascii="Tahoma" w:hAnsi="Tahoma" w:cs="Tahoma"/>
          <w:sz w:val="20"/>
          <w:szCs w:val="20"/>
        </w:rPr>
        <w:t>rzestrzegania</w:t>
      </w:r>
      <w:r>
        <w:rPr>
          <w:rFonts w:ascii="Tahoma" w:hAnsi="Tahoma" w:cs="Tahoma"/>
          <w:sz w:val="20"/>
          <w:szCs w:val="20"/>
        </w:rPr>
        <w:t xml:space="preserve"> </w:t>
      </w:r>
      <w:r w:rsidR="00E25D56" w:rsidRPr="0023060D">
        <w:rPr>
          <w:rFonts w:ascii="Tahoma" w:hAnsi="Tahoma" w:cs="Tahoma"/>
          <w:color w:val="000000"/>
          <w:sz w:val="20"/>
          <w:szCs w:val="20"/>
        </w:rPr>
        <w:t>Regulamin Rekrutacji</w:t>
      </w:r>
      <w:r w:rsidR="00FA7F11" w:rsidRPr="0023060D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8371D" w:rsidRPr="0023060D">
        <w:rPr>
          <w:rFonts w:ascii="Tahoma" w:hAnsi="Tahoma" w:cs="Tahoma"/>
          <w:color w:val="000000"/>
          <w:sz w:val="20"/>
          <w:szCs w:val="20"/>
        </w:rPr>
        <w:t xml:space="preserve">Regulaminu przyznawania środków finansowych na rozwój przedsiębiorczości </w:t>
      </w:r>
      <w:r w:rsidR="00166DE9" w:rsidRPr="0023060D">
        <w:rPr>
          <w:rFonts w:ascii="Tahoma" w:hAnsi="Tahoma" w:cs="Tahoma"/>
          <w:color w:val="000000"/>
          <w:sz w:val="20"/>
          <w:szCs w:val="20"/>
        </w:rPr>
        <w:t>oraz przepis</w:t>
      </w:r>
      <w:r w:rsidR="007301A3" w:rsidRPr="0023060D">
        <w:rPr>
          <w:rFonts w:ascii="Tahoma" w:hAnsi="Tahoma" w:cs="Tahoma"/>
          <w:color w:val="000000"/>
          <w:sz w:val="20"/>
          <w:szCs w:val="20"/>
        </w:rPr>
        <w:t>ów prawa powszechn</w:t>
      </w:r>
      <w:r w:rsidR="00166DE9" w:rsidRPr="0023060D">
        <w:rPr>
          <w:rFonts w:ascii="Tahoma" w:hAnsi="Tahoma" w:cs="Tahoma"/>
          <w:color w:val="000000"/>
          <w:sz w:val="20"/>
          <w:szCs w:val="20"/>
        </w:rPr>
        <w:t>ego;</w:t>
      </w:r>
    </w:p>
    <w:p w:rsidR="00166DE9" w:rsidRPr="0056691B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23060D">
        <w:rPr>
          <w:rFonts w:ascii="Tahoma" w:hAnsi="Tahoma" w:cs="Tahoma"/>
          <w:color w:val="000000"/>
          <w:sz w:val="20"/>
          <w:szCs w:val="20"/>
        </w:rPr>
        <w:t>aktywnego udzi</w:t>
      </w:r>
      <w:r w:rsidRPr="0056691B">
        <w:rPr>
          <w:rFonts w:ascii="Tahoma" w:hAnsi="Tahoma" w:cs="Tahoma"/>
          <w:sz w:val="20"/>
          <w:szCs w:val="20"/>
        </w:rPr>
        <w:t>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98075E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</w:t>
      </w:r>
      <w:r w:rsidR="004A1656">
        <w:rPr>
          <w:rFonts w:ascii="Tahoma" w:hAnsi="Tahoma" w:cs="Tahoma"/>
          <w:sz w:val="20"/>
          <w:szCs w:val="20"/>
        </w:rPr>
        <w:t>zez</w:t>
      </w:r>
      <w:r w:rsidR="00841990" w:rsidRPr="0056691B">
        <w:rPr>
          <w:rFonts w:ascii="Tahoma" w:hAnsi="Tahoma" w:cs="Tahoma"/>
          <w:sz w:val="20"/>
          <w:szCs w:val="20"/>
        </w:rPr>
        <w:t xml:space="preserve"> </w:t>
      </w:r>
      <w:r w:rsidR="00287B06">
        <w:rPr>
          <w:rFonts w:ascii="Tahoma" w:hAnsi="Tahoma" w:cs="Tahoma"/>
          <w:sz w:val="20"/>
          <w:szCs w:val="20"/>
        </w:rPr>
        <w:t xml:space="preserve">Beneficjenta oraz </w:t>
      </w:r>
      <w:r w:rsidRPr="0056691B">
        <w:rPr>
          <w:rFonts w:ascii="Tahoma" w:hAnsi="Tahoma" w:cs="Tahoma"/>
          <w:sz w:val="20"/>
          <w:szCs w:val="20"/>
        </w:rPr>
        <w:t xml:space="preserve">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DD316B">
        <w:rPr>
          <w:rFonts w:ascii="Tahoma" w:hAnsi="Tahoma" w:cs="Tahoma"/>
          <w:sz w:val="20"/>
          <w:szCs w:val="20"/>
        </w:rPr>
        <w:t xml:space="preserve">oświadczenie uczestnika projektu </w:t>
      </w:r>
      <w:r w:rsidR="004A1656">
        <w:rPr>
          <w:rFonts w:ascii="Tahoma" w:hAnsi="Tahoma" w:cs="Tahoma"/>
          <w:sz w:val="20"/>
          <w:szCs w:val="20"/>
        </w:rPr>
        <w:t>stanowiące załącznik nr 1 do niniejszej umowy</w:t>
      </w:r>
      <w:r w:rsidR="00DD316B">
        <w:rPr>
          <w:rFonts w:ascii="Tahoma" w:hAnsi="Tahoma" w:cs="Tahoma"/>
          <w:sz w:val="20"/>
          <w:szCs w:val="20"/>
        </w:rPr>
        <w:t xml:space="preserve">, </w:t>
      </w:r>
      <w:r w:rsidRPr="0056691B">
        <w:rPr>
          <w:rFonts w:ascii="Tahoma" w:hAnsi="Tahoma" w:cs="Tahoma"/>
          <w:sz w:val="20"/>
          <w:szCs w:val="20"/>
        </w:rPr>
        <w:t>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Default="00166DE9" w:rsidP="008F7E1F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dostarczenia w terminie </w:t>
      </w:r>
      <w:r w:rsidR="00C8371D" w:rsidRPr="0098075E">
        <w:rPr>
          <w:rFonts w:ascii="Tahoma" w:hAnsi="Tahoma" w:cs="Tahoma"/>
          <w:sz w:val="20"/>
          <w:szCs w:val="20"/>
        </w:rPr>
        <w:t>5</w:t>
      </w:r>
      <w:r w:rsidRPr="0098075E">
        <w:rPr>
          <w:rFonts w:ascii="Tahoma" w:hAnsi="Tahoma" w:cs="Tahoma"/>
          <w:sz w:val="20"/>
          <w:szCs w:val="20"/>
        </w:rPr>
        <w:t xml:space="preserve"> dni od zakończenia udziału w projekcie wszystkich dokumentów i informacji wskaz</w:t>
      </w:r>
      <w:r w:rsidR="004623C1" w:rsidRPr="0098075E">
        <w:rPr>
          <w:rFonts w:ascii="Tahoma" w:hAnsi="Tahoma" w:cs="Tahoma"/>
          <w:sz w:val="20"/>
          <w:szCs w:val="20"/>
        </w:rPr>
        <w:t xml:space="preserve">anych </w:t>
      </w:r>
      <w:r w:rsidR="00BC3317" w:rsidRPr="0098075E">
        <w:rPr>
          <w:rFonts w:ascii="Tahoma" w:hAnsi="Tahoma" w:cs="Tahoma"/>
          <w:sz w:val="20"/>
          <w:szCs w:val="20"/>
        </w:rPr>
        <w:t>przez Beneficjenta, dotyczących</w:t>
      </w:r>
      <w:r w:rsidRPr="0098075E">
        <w:rPr>
          <w:rFonts w:ascii="Tahoma" w:hAnsi="Tahoma" w:cs="Tahoma"/>
          <w:sz w:val="20"/>
          <w:szCs w:val="20"/>
        </w:rPr>
        <w:t xml:space="preserve"> zarówno udzielonego wsparcia, jak i aktualnej sytuacji </w:t>
      </w:r>
      <w:proofErr w:type="spellStart"/>
      <w:r w:rsidRPr="0098075E">
        <w:rPr>
          <w:rFonts w:ascii="Tahoma" w:hAnsi="Tahoma" w:cs="Tahoma"/>
          <w:sz w:val="20"/>
          <w:szCs w:val="20"/>
        </w:rPr>
        <w:t>społeczno</w:t>
      </w:r>
      <w:proofErr w:type="spellEnd"/>
      <w:r w:rsidRPr="0098075E">
        <w:rPr>
          <w:rFonts w:ascii="Tahoma" w:hAnsi="Tahoma" w:cs="Tahoma"/>
          <w:sz w:val="20"/>
          <w:szCs w:val="20"/>
        </w:rPr>
        <w:t xml:space="preserve"> – zawodowej;</w:t>
      </w:r>
    </w:p>
    <w:p w:rsidR="00984572" w:rsidRPr="00984572" w:rsidRDefault="00984572" w:rsidP="00984572">
      <w:pPr>
        <w:pStyle w:val="Textbody"/>
        <w:numPr>
          <w:ilvl w:val="1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984572">
        <w:rPr>
          <w:rFonts w:ascii="Tahoma" w:hAnsi="Tahoma" w:cs="Tahoma"/>
          <w:strike/>
          <w:sz w:val="20"/>
          <w:szCs w:val="20"/>
        </w:rPr>
        <w:t>wniesienia wkładu własnego w wysokości: …………………</w:t>
      </w:r>
      <w:r w:rsidRPr="00984572">
        <w:rPr>
          <w:rStyle w:val="Odwoanieprzypisudolnego"/>
          <w:rFonts w:ascii="Tahoma" w:hAnsi="Tahoma" w:cs="Tahoma"/>
          <w:strike/>
          <w:sz w:val="20"/>
          <w:szCs w:val="20"/>
        </w:rPr>
        <w:footnoteReference w:id="7"/>
      </w:r>
    </w:p>
    <w:p w:rsidR="008E181F" w:rsidRPr="0098075E" w:rsidRDefault="0009175F" w:rsidP="004D1DA3">
      <w:pPr>
        <w:pStyle w:val="Textbody"/>
        <w:numPr>
          <w:ilvl w:val="0"/>
          <w:numId w:val="2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Nieobecność na zajęciach w ramach którejkolwiek z form wsparcia</w:t>
      </w:r>
      <w:r w:rsidR="00623BA4" w:rsidRPr="0098075E">
        <w:rPr>
          <w:rFonts w:ascii="Tahoma" w:hAnsi="Tahoma" w:cs="Tahoma"/>
          <w:sz w:val="20"/>
          <w:szCs w:val="20"/>
        </w:rPr>
        <w:t xml:space="preserve"> </w:t>
      </w:r>
      <w:r w:rsidR="0044196D" w:rsidRPr="0098075E">
        <w:rPr>
          <w:rFonts w:ascii="Tahoma" w:hAnsi="Tahoma" w:cs="Tahoma"/>
          <w:sz w:val="20"/>
          <w:szCs w:val="20"/>
        </w:rPr>
        <w:t>może zostać usprawiedliwiona wyłącznie w wyjątkowych</w:t>
      </w:r>
      <w:r w:rsidR="00E9081C" w:rsidRPr="0098075E">
        <w:rPr>
          <w:rFonts w:ascii="Tahoma" w:hAnsi="Tahoma" w:cs="Tahoma"/>
          <w:sz w:val="20"/>
          <w:szCs w:val="20"/>
        </w:rPr>
        <w:t>, uzasadnionych i udokumentowanych przez Uczestnika projektu sytuacjach</w:t>
      </w:r>
    </w:p>
    <w:p w:rsidR="008E7F76" w:rsidRPr="0098075E" w:rsidRDefault="008E7F76" w:rsidP="008E7F76">
      <w:pPr>
        <w:pStyle w:val="Akapitzlist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Uczestnik projektu ma prawo do wypowiedzenia niniejszej umowy na warunkach opisanych w § 6.  </w:t>
      </w:r>
    </w:p>
    <w:p w:rsidR="008E181F" w:rsidRPr="0098075E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6691B" w:rsidRPr="0098075E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98075E">
        <w:rPr>
          <w:rFonts w:ascii="Tahoma" w:hAnsi="Tahoma" w:cs="Tahoma"/>
          <w:b/>
          <w:bCs/>
          <w:sz w:val="20"/>
          <w:szCs w:val="20"/>
        </w:rPr>
        <w:t>Ochrona danych osobowych</w:t>
      </w:r>
    </w:p>
    <w:p w:rsidR="0056691B" w:rsidRPr="0098075E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012F" w:rsidRPr="0098075E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b/>
          <w:bCs/>
          <w:sz w:val="20"/>
          <w:szCs w:val="20"/>
        </w:rPr>
      </w:pPr>
    </w:p>
    <w:p w:rsidR="00A90120" w:rsidRPr="0098075E" w:rsidRDefault="0012470D" w:rsidP="004D1DA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="Tahoma" w:hAnsi="Tahoma" w:cs="Tahoma"/>
          <w:b/>
          <w:bCs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Administratorem danych osobowych jest Beneficjent</w:t>
      </w:r>
      <w:r w:rsidR="00B4418C" w:rsidRPr="0098075E">
        <w:rPr>
          <w:rFonts w:ascii="Tahoma" w:hAnsi="Tahoma" w:cs="Tahoma"/>
          <w:sz w:val="20"/>
          <w:szCs w:val="20"/>
        </w:rPr>
        <w:t xml:space="preserve">, za wyjątkiem </w:t>
      </w:r>
      <w:r w:rsidR="00B16D95" w:rsidRPr="0098075E">
        <w:rPr>
          <w:rFonts w:ascii="Tahoma" w:hAnsi="Tahoma" w:cs="Tahoma"/>
          <w:sz w:val="20"/>
          <w:szCs w:val="20"/>
        </w:rPr>
        <w:t xml:space="preserve">zakresu </w:t>
      </w:r>
      <w:r w:rsidR="004A1656" w:rsidRPr="0098075E">
        <w:rPr>
          <w:rFonts w:ascii="Tahoma" w:hAnsi="Tahoma" w:cs="Tahoma"/>
          <w:sz w:val="20"/>
          <w:szCs w:val="20"/>
        </w:rPr>
        <w:t>danych osobowych</w:t>
      </w:r>
      <w:r w:rsidR="00CA4522" w:rsidRPr="0098075E">
        <w:rPr>
          <w:rFonts w:ascii="Tahoma" w:hAnsi="Tahoma" w:cs="Tahoma"/>
          <w:sz w:val="20"/>
          <w:szCs w:val="20"/>
        </w:rPr>
        <w:t xml:space="preserve"> </w:t>
      </w:r>
      <w:r w:rsidR="00B16D95" w:rsidRPr="0098075E">
        <w:rPr>
          <w:rFonts w:ascii="Tahoma" w:hAnsi="Tahoma" w:cs="Tahoma"/>
          <w:sz w:val="20"/>
          <w:szCs w:val="20"/>
        </w:rPr>
        <w:t>wskazanych w załączniku nr 2 do niniejszej umowy, dla których administratorem danych jest Zarząd Województwa Śląskiego - Instytucja Zarządzająca</w:t>
      </w:r>
      <w:r w:rsidR="007F69CF" w:rsidRPr="0098075E">
        <w:rPr>
          <w:rFonts w:ascii="Tahoma" w:hAnsi="Tahoma" w:cs="Tahoma"/>
          <w:sz w:val="20"/>
          <w:szCs w:val="20"/>
        </w:rPr>
        <w:t>.</w:t>
      </w:r>
    </w:p>
    <w:p w:rsidR="0012470D" w:rsidRPr="0098075E" w:rsidRDefault="00A90120" w:rsidP="004D1DA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="Tahoma" w:hAnsi="Tahoma" w:cs="Tahoma"/>
          <w:b/>
          <w:bCs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Informacje dotyczące przetwarzania danych osobowych przez </w:t>
      </w:r>
      <w:r w:rsidR="007F69CF" w:rsidRPr="0098075E">
        <w:rPr>
          <w:rFonts w:ascii="Tahoma" w:hAnsi="Tahoma" w:cs="Tahoma"/>
          <w:sz w:val="20"/>
          <w:szCs w:val="20"/>
        </w:rPr>
        <w:t>Zarząd Województwa Śląskiego - Instytucję Zarządzającą zawarte są w</w:t>
      </w:r>
      <w:r w:rsidR="00B16D95" w:rsidRPr="0098075E">
        <w:rPr>
          <w:rFonts w:ascii="Tahoma" w:hAnsi="Tahoma" w:cs="Tahoma"/>
          <w:sz w:val="20"/>
          <w:szCs w:val="20"/>
        </w:rPr>
        <w:t xml:space="preserve"> załączniku nr 1 do niniejszej umowy</w:t>
      </w:r>
      <w:r w:rsidR="0012470D" w:rsidRPr="0098075E">
        <w:rPr>
          <w:rFonts w:ascii="Tahoma" w:hAnsi="Tahoma" w:cs="Tahoma"/>
          <w:sz w:val="20"/>
          <w:szCs w:val="20"/>
        </w:rPr>
        <w:t>.</w:t>
      </w:r>
    </w:p>
    <w:p w:rsidR="00A90120" w:rsidRPr="0098075E" w:rsidRDefault="00A90120" w:rsidP="004D1DA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="Tahoma" w:hAnsi="Tahoma" w:cs="Tahoma"/>
          <w:b/>
          <w:bCs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Informacje dotyczące przetwarzania danych osobowych przez Beneficjenta:</w:t>
      </w:r>
    </w:p>
    <w:p w:rsidR="007B11AB" w:rsidRPr="0098075E" w:rsidRDefault="0012470D" w:rsidP="001C5249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b/>
          <w:bCs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Kontakt do </w:t>
      </w:r>
      <w:r w:rsidRPr="001C5249">
        <w:rPr>
          <w:rFonts w:ascii="Tahoma" w:hAnsi="Tahoma" w:cs="Tahoma"/>
          <w:strike/>
          <w:sz w:val="20"/>
          <w:szCs w:val="20"/>
        </w:rPr>
        <w:t>Inspektora Ochrony Danych Osobowych</w:t>
      </w:r>
      <w:r w:rsidRPr="0098075E">
        <w:rPr>
          <w:rFonts w:ascii="Tahoma" w:hAnsi="Tahoma" w:cs="Tahoma"/>
          <w:sz w:val="20"/>
          <w:szCs w:val="20"/>
        </w:rPr>
        <w:t>/osoby wyznaczonej do kontaktu w sprawie przetwarzania danych</w:t>
      </w:r>
      <w:r w:rsidRPr="0098075E">
        <w:rPr>
          <w:rStyle w:val="Odwoanieprzypisudolnego"/>
          <w:rFonts w:ascii="Tahoma" w:hAnsi="Tahoma"/>
          <w:sz w:val="20"/>
          <w:szCs w:val="20"/>
        </w:rPr>
        <w:footnoteReference w:id="8"/>
      </w:r>
      <w:r w:rsidRPr="0098075E">
        <w:rPr>
          <w:rFonts w:ascii="Tahoma" w:hAnsi="Tahoma" w:cs="Tahoma"/>
          <w:sz w:val="20"/>
          <w:szCs w:val="20"/>
        </w:rPr>
        <w:t xml:space="preserve"> </w:t>
      </w:r>
      <w:r w:rsidR="00C8371D" w:rsidRPr="0098075E">
        <w:rPr>
          <w:rFonts w:ascii="Tahoma" w:hAnsi="Tahoma" w:cs="Tahoma"/>
          <w:sz w:val="20"/>
          <w:szCs w:val="20"/>
        </w:rPr>
        <w:t xml:space="preserve">- </w:t>
      </w:r>
      <w:r w:rsidR="001C5249" w:rsidRPr="001C5249">
        <w:rPr>
          <w:rFonts w:ascii="Tahoma" w:hAnsi="Tahoma" w:cs="Tahoma"/>
          <w:sz w:val="20"/>
          <w:szCs w:val="20"/>
        </w:rPr>
        <w:t>izabela.wozniczka.mroz@tarnogorski.pl</w:t>
      </w:r>
    </w:p>
    <w:p w:rsidR="007B11AB" w:rsidRPr="0098075E" w:rsidRDefault="00B73938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bCs/>
          <w:sz w:val="20"/>
          <w:szCs w:val="20"/>
        </w:rPr>
        <w:t xml:space="preserve">Celem </w:t>
      </w:r>
      <w:r w:rsidR="0012470D" w:rsidRPr="0098075E">
        <w:rPr>
          <w:rFonts w:ascii="Tahoma" w:hAnsi="Tahoma" w:cs="Tahoma"/>
          <w:sz w:val="20"/>
          <w:szCs w:val="20"/>
        </w:rPr>
        <w:t>przetwarzania danych jest realizacja niniejszej umowy, w związku z u</w:t>
      </w:r>
      <w:r w:rsidRPr="0098075E">
        <w:rPr>
          <w:rFonts w:ascii="Tahoma" w:hAnsi="Tahoma" w:cs="Tahoma"/>
          <w:sz w:val="20"/>
          <w:szCs w:val="20"/>
        </w:rPr>
        <w:t>dzieleniem wsparcia w ramach projektu</w:t>
      </w:r>
      <w:r w:rsidR="0012470D" w:rsidRPr="0098075E">
        <w:rPr>
          <w:rFonts w:ascii="Tahoma" w:hAnsi="Tahoma" w:cs="Tahoma"/>
          <w:sz w:val="20"/>
          <w:szCs w:val="20"/>
        </w:rPr>
        <w:t>.</w:t>
      </w:r>
    </w:p>
    <w:p w:rsidR="007B11AB" w:rsidRPr="0098075E" w:rsidRDefault="00E369A3" w:rsidP="004D1DA3">
      <w:pPr>
        <w:pStyle w:val="Textbody"/>
        <w:tabs>
          <w:tab w:val="clear" w:pos="900"/>
        </w:tabs>
        <w:spacing w:after="60"/>
        <w:ind w:left="1418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Beneficjent ma prawo do przetwarzania danych osobowych Uczestnika projektu z</w:t>
      </w:r>
      <w:r w:rsidR="009167BB" w:rsidRPr="0098075E">
        <w:rPr>
          <w:rFonts w:ascii="Tahoma" w:hAnsi="Tahoma" w:cs="Tahoma"/>
          <w:sz w:val="20"/>
          <w:szCs w:val="20"/>
        </w:rPr>
        <w:t xml:space="preserve">godnie z art. 6 ust. 1 </w:t>
      </w:r>
      <w:r w:rsidR="00935ABF" w:rsidRPr="0098075E">
        <w:rPr>
          <w:rFonts w:ascii="Tahoma" w:hAnsi="Tahoma" w:cs="Tahoma"/>
          <w:sz w:val="20"/>
          <w:szCs w:val="20"/>
        </w:rPr>
        <w:t>lit.</w:t>
      </w:r>
      <w:r w:rsidR="009167BB" w:rsidRPr="0098075E">
        <w:rPr>
          <w:rFonts w:ascii="Tahoma" w:hAnsi="Tahoma" w:cs="Tahoma"/>
          <w:sz w:val="20"/>
          <w:szCs w:val="20"/>
        </w:rPr>
        <w:t xml:space="preserve"> b</w:t>
      </w:r>
      <w:r w:rsidR="001E01E9" w:rsidRPr="0098075E">
        <w:rPr>
          <w:rFonts w:ascii="Tahoma" w:hAnsi="Tahoma" w:cs="Tahoma"/>
          <w:sz w:val="20"/>
          <w:szCs w:val="20"/>
        </w:rPr>
        <w:t xml:space="preserve"> i c oraz </w:t>
      </w:r>
      <w:r w:rsidR="001A3DFC" w:rsidRPr="0098075E">
        <w:rPr>
          <w:rFonts w:ascii="Tahoma" w:hAnsi="Tahoma" w:cs="Tahoma"/>
          <w:sz w:val="20"/>
          <w:szCs w:val="20"/>
        </w:rPr>
        <w:t>art. 9 ust. 2</w:t>
      </w:r>
      <w:r w:rsidR="00935ABF" w:rsidRPr="0098075E">
        <w:rPr>
          <w:rFonts w:ascii="Tahoma" w:hAnsi="Tahoma" w:cs="Tahoma"/>
          <w:sz w:val="20"/>
          <w:szCs w:val="20"/>
        </w:rPr>
        <w:t xml:space="preserve"> lit.</w:t>
      </w:r>
      <w:r w:rsidR="001A3DFC" w:rsidRPr="0098075E">
        <w:rPr>
          <w:rFonts w:ascii="Tahoma" w:hAnsi="Tahoma" w:cs="Tahoma"/>
          <w:sz w:val="20"/>
          <w:szCs w:val="20"/>
        </w:rPr>
        <w:t xml:space="preserve"> </w:t>
      </w:r>
      <w:r w:rsidR="00FB40A8" w:rsidRPr="0098075E">
        <w:rPr>
          <w:rFonts w:ascii="Tahoma" w:hAnsi="Tahoma" w:cs="Tahoma"/>
          <w:sz w:val="20"/>
          <w:szCs w:val="20"/>
        </w:rPr>
        <w:t xml:space="preserve">f, </w:t>
      </w:r>
      <w:r w:rsidR="001A3DFC" w:rsidRPr="0098075E">
        <w:rPr>
          <w:rFonts w:ascii="Tahoma" w:hAnsi="Tahoma" w:cs="Tahoma"/>
          <w:sz w:val="20"/>
          <w:szCs w:val="20"/>
        </w:rPr>
        <w:t>g</w:t>
      </w:r>
      <w:r w:rsidR="009167BB" w:rsidRPr="0098075E"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 w:rsidRPr="0098075E">
        <w:rPr>
          <w:rFonts w:ascii="Tahoma" w:hAnsi="Tahoma" w:cs="Tahoma"/>
          <w:sz w:val="20"/>
          <w:szCs w:val="20"/>
        </w:rPr>
        <w:t xml:space="preserve"> </w:t>
      </w:r>
      <w:r w:rsidR="009167BB" w:rsidRPr="0098075E">
        <w:rPr>
          <w:rFonts w:ascii="Tahoma" w:hAnsi="Tahoma" w:cs="Tahoma"/>
          <w:sz w:val="20"/>
          <w:szCs w:val="20"/>
        </w:rPr>
        <w:t>r</w:t>
      </w:r>
      <w:r w:rsidR="00E13403" w:rsidRPr="0098075E">
        <w:rPr>
          <w:rFonts w:ascii="Tahoma" w:hAnsi="Tahoma" w:cs="Tahoma"/>
          <w:sz w:val="20"/>
          <w:szCs w:val="20"/>
        </w:rPr>
        <w:t>.</w:t>
      </w:r>
      <w:r w:rsidR="009167BB" w:rsidRPr="0098075E">
        <w:rPr>
          <w:rFonts w:ascii="Tahoma" w:hAnsi="Tahoma" w:cs="Tahoma"/>
          <w:sz w:val="20"/>
          <w:szCs w:val="20"/>
        </w:rPr>
        <w:t xml:space="preserve"> w sprawie Ochrony osób fizycznych w związku z przetwarzaniem danych osobowych i w sprawie swobodnego przepływu takich </w:t>
      </w:r>
      <w:r w:rsidR="009167BB" w:rsidRPr="0098075E">
        <w:rPr>
          <w:rFonts w:ascii="Tahoma" w:hAnsi="Tahoma" w:cs="Tahoma"/>
          <w:sz w:val="20"/>
          <w:szCs w:val="20"/>
        </w:rPr>
        <w:lastRenderedPageBreak/>
        <w:t>danych oraz uchylenia dyrektywy 95/46/WE (ogólne rozporządzenie o ochronie danych</w:t>
      </w:r>
      <w:r w:rsidR="00E13403" w:rsidRPr="0098075E">
        <w:rPr>
          <w:rFonts w:ascii="Tahoma" w:hAnsi="Tahoma" w:cs="Tahoma"/>
          <w:sz w:val="20"/>
          <w:szCs w:val="20"/>
        </w:rPr>
        <w:t>, zwane dalej RODO</w:t>
      </w:r>
      <w:r w:rsidR="009167BB" w:rsidRPr="0098075E">
        <w:rPr>
          <w:rFonts w:ascii="Tahoma" w:hAnsi="Tahoma" w:cs="Tahoma"/>
          <w:sz w:val="20"/>
          <w:szCs w:val="20"/>
        </w:rPr>
        <w:t>)</w:t>
      </w:r>
      <w:r w:rsidRPr="0098075E">
        <w:rPr>
          <w:rFonts w:ascii="Tahoma" w:hAnsi="Tahoma" w:cs="Tahoma"/>
          <w:sz w:val="20"/>
          <w:szCs w:val="20"/>
        </w:rPr>
        <w:t>.</w:t>
      </w:r>
      <w:r w:rsidR="009167BB" w:rsidRPr="0098075E">
        <w:rPr>
          <w:rFonts w:ascii="Tahoma" w:hAnsi="Tahoma" w:cs="Tahoma"/>
          <w:sz w:val="20"/>
          <w:szCs w:val="20"/>
        </w:rPr>
        <w:t xml:space="preserve"> </w:t>
      </w:r>
    </w:p>
    <w:p w:rsidR="007B11AB" w:rsidRPr="0098075E" w:rsidRDefault="00E369A3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Prawo to wynika z niniejszej umowy oraz z przepisów prawa powszechnie obowiązującego, w szczególności z ustawy z dnia 11 lipca 2014 r. </w:t>
      </w:r>
      <w:r w:rsidR="00B73938" w:rsidRPr="0098075E">
        <w:rPr>
          <w:rFonts w:ascii="Tahoma" w:hAnsi="Tahoma" w:cs="Tahoma"/>
          <w:sz w:val="20"/>
          <w:szCs w:val="20"/>
        </w:rPr>
        <w:t xml:space="preserve">o zasadach realizacji programów w zakresie polityki spójności finansowanych w perspektywie finansowej 2014-2020. </w:t>
      </w:r>
    </w:p>
    <w:p w:rsidR="007B11AB" w:rsidRPr="0098075E" w:rsidRDefault="00B73938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Dane osobowe będą przetwarzane przez następujących odbiorców: </w:t>
      </w:r>
      <w:r w:rsidRPr="0098075E">
        <w:rPr>
          <w:rFonts w:ascii="Tahoma" w:hAnsi="Tahoma" w:cs="Tahoma"/>
          <w:strike/>
          <w:sz w:val="20"/>
          <w:szCs w:val="20"/>
        </w:rPr>
        <w:t>partnera projektu</w:t>
      </w:r>
      <w:r w:rsidRPr="0098075E">
        <w:rPr>
          <w:vertAlign w:val="superscript"/>
        </w:rPr>
        <w:footnoteReference w:id="9"/>
      </w:r>
      <w:r w:rsidR="00480F18" w:rsidRPr="0098075E">
        <w:rPr>
          <w:rFonts w:ascii="Tahoma" w:hAnsi="Tahoma" w:cs="Tahoma"/>
          <w:sz w:val="20"/>
          <w:szCs w:val="20"/>
        </w:rPr>
        <w:t>, Instytucję Zarządzającą, Instytucję Pośredniczącą oraz instytucje kontrolne upoważnione do przetwarzania danych</w:t>
      </w:r>
      <w:r w:rsidRPr="0098075E">
        <w:rPr>
          <w:rFonts w:ascii="Tahoma" w:hAnsi="Tahoma" w:cs="Tahoma"/>
          <w:sz w:val="20"/>
          <w:szCs w:val="20"/>
        </w:rPr>
        <w:t xml:space="preserve"> osobowych na podstawie odrębnych przepisów prawa, operatora pocztowego lub kuriera (w przypadku korespondencji papierowej), podmioty zapewniające obsługę teleinformatyczną projektu</w:t>
      </w:r>
      <w:r w:rsidRPr="0098075E">
        <w:rPr>
          <w:rFonts w:ascii="Tahoma" w:hAnsi="Tahoma" w:cs="Tahoma"/>
          <w:strike/>
          <w:sz w:val="20"/>
          <w:szCs w:val="20"/>
        </w:rPr>
        <w:t>, podmioty którym zostało powierzone przetwarzanie danych osobowych:…..</w:t>
      </w:r>
    </w:p>
    <w:p w:rsidR="007B11AB" w:rsidRPr="0098075E" w:rsidRDefault="00D8737C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B73938" w:rsidRPr="0098075E">
        <w:rPr>
          <w:rFonts w:ascii="Tahoma" w:hAnsi="Tahoma" w:cs="Tahoma"/>
          <w:sz w:val="20"/>
          <w:szCs w:val="20"/>
        </w:rPr>
        <w:t xml:space="preserve">umowy do </w:t>
      </w:r>
      <w:r w:rsidR="002C7161" w:rsidRPr="0098075E">
        <w:rPr>
          <w:rFonts w:ascii="Tahoma" w:hAnsi="Tahoma" w:cs="Tahoma"/>
          <w:sz w:val="20"/>
          <w:szCs w:val="20"/>
        </w:rPr>
        <w:t>pięciu lat począwszy od 3</w:t>
      </w:r>
      <w:r w:rsidR="00E25D56" w:rsidRPr="0098075E">
        <w:rPr>
          <w:rFonts w:ascii="Tahoma" w:hAnsi="Tahoma" w:cs="Tahoma"/>
          <w:sz w:val="20"/>
          <w:szCs w:val="20"/>
        </w:rPr>
        <w:t>1</w:t>
      </w:r>
      <w:r w:rsidR="002C7161" w:rsidRPr="0098075E">
        <w:rPr>
          <w:rFonts w:ascii="Tahoma" w:hAnsi="Tahoma" w:cs="Tahoma"/>
          <w:sz w:val="20"/>
          <w:szCs w:val="20"/>
        </w:rPr>
        <w:t>.</w:t>
      </w:r>
      <w:r w:rsidR="00E25D56" w:rsidRPr="0098075E">
        <w:rPr>
          <w:rFonts w:ascii="Tahoma" w:hAnsi="Tahoma" w:cs="Tahoma"/>
          <w:sz w:val="20"/>
          <w:szCs w:val="20"/>
        </w:rPr>
        <w:t>0</w:t>
      </w:r>
      <w:r w:rsidR="001C5249">
        <w:rPr>
          <w:rFonts w:ascii="Tahoma" w:hAnsi="Tahoma" w:cs="Tahoma"/>
          <w:sz w:val="20"/>
          <w:szCs w:val="20"/>
        </w:rPr>
        <w:t>3</w:t>
      </w:r>
      <w:r w:rsidR="002C7161" w:rsidRPr="0098075E">
        <w:rPr>
          <w:rFonts w:ascii="Tahoma" w:hAnsi="Tahoma" w:cs="Tahoma"/>
          <w:sz w:val="20"/>
          <w:szCs w:val="20"/>
        </w:rPr>
        <w:t>.2022 r., przy czym IP-WUP może przedłużyć ten termin na dalszy czas oznaczony, informując o tym Uczestnika projektu.</w:t>
      </w:r>
    </w:p>
    <w:p w:rsidR="007B11AB" w:rsidRPr="0098075E" w:rsidRDefault="00DF37B2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B73938" w:rsidRPr="0098075E">
        <w:rPr>
          <w:rFonts w:ascii="Tahoma" w:hAnsi="Tahoma" w:cs="Tahoma"/>
          <w:sz w:val="20"/>
          <w:szCs w:val="20"/>
        </w:rPr>
        <w:t>Beneficjenta dostępu do swoich danych osobowych oraz ich sprostowania, usunięcia lub ograniczenia przetwarzania. Wymienione prawa będą realizowane w sposób określony w artykułach Rozdziału III RODO: „Prawa osoby, której dane dotyczą”. Uczestnik projektu ma prawo do wniesienia skargi Urzędu Ochrony Danych Osobowych w przypadku podejrzenia naruszenia przepisów o ochronie danych osobowych.</w:t>
      </w:r>
    </w:p>
    <w:p w:rsidR="007B11AB" w:rsidRPr="0098075E" w:rsidRDefault="00DF37B2" w:rsidP="00431DD6">
      <w:pPr>
        <w:pStyle w:val="Textbody"/>
        <w:numPr>
          <w:ilvl w:val="1"/>
          <w:numId w:val="38"/>
        </w:numPr>
        <w:tabs>
          <w:tab w:val="clear" w:pos="900"/>
        </w:tabs>
        <w:spacing w:after="60"/>
        <w:rPr>
          <w:rFonts w:ascii="Tahoma" w:hAnsi="Tahoma" w:cs="Tahoma"/>
          <w:bCs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Podanie danych osobowych</w:t>
      </w:r>
      <w:r w:rsidR="00B73938" w:rsidRPr="0098075E">
        <w:rPr>
          <w:rFonts w:ascii="Tahoma" w:hAnsi="Tahoma" w:cs="Tahoma"/>
          <w:sz w:val="20"/>
          <w:szCs w:val="20"/>
        </w:rPr>
        <w:t xml:space="preserve"> jest niezbędne do realizacji postanowień niniejszej umowy. Odmowa ich przekazania jest jednoznaczna z brakiem możliwości rozpoczęcia udziału w projekcie</w:t>
      </w:r>
      <w:r w:rsidR="00B73938" w:rsidRPr="0098075E">
        <w:rPr>
          <w:rFonts w:ascii="Tahoma" w:hAnsi="Tahoma" w:cs="Tahoma"/>
          <w:bCs/>
          <w:sz w:val="20"/>
          <w:szCs w:val="20"/>
        </w:rPr>
        <w:t>.</w:t>
      </w:r>
    </w:p>
    <w:p w:rsidR="00DF37B2" w:rsidRPr="0098075E" w:rsidRDefault="00DF37B2" w:rsidP="000C69D7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b/>
          <w:bCs/>
          <w:sz w:val="20"/>
          <w:szCs w:val="20"/>
        </w:rPr>
      </w:pPr>
    </w:p>
    <w:p w:rsidR="00E33EFD" w:rsidRPr="0098075E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b/>
          <w:bCs/>
          <w:sz w:val="20"/>
          <w:szCs w:val="20"/>
        </w:rPr>
        <w:t>Wypowiedzenie</w:t>
      </w:r>
      <w:r w:rsidR="00C741BE" w:rsidRPr="009807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0423" w:rsidRPr="0098075E">
        <w:rPr>
          <w:rFonts w:ascii="Tahoma" w:hAnsi="Tahoma" w:cs="Tahoma"/>
          <w:b/>
          <w:bCs/>
          <w:sz w:val="20"/>
          <w:szCs w:val="20"/>
        </w:rPr>
        <w:t xml:space="preserve">i zmiana </w:t>
      </w:r>
      <w:r w:rsidR="00C741BE" w:rsidRPr="0098075E">
        <w:rPr>
          <w:rFonts w:ascii="Tahoma" w:hAnsi="Tahoma" w:cs="Tahoma"/>
          <w:b/>
          <w:bCs/>
          <w:sz w:val="20"/>
          <w:szCs w:val="20"/>
        </w:rPr>
        <w:t>umowy</w:t>
      </w:r>
    </w:p>
    <w:p w:rsidR="00BC761D" w:rsidRPr="0098075E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012F" w:rsidRPr="0098075E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C741BE" w:rsidRPr="0098075E" w:rsidRDefault="00C741BE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Wypowiedzenie ni</w:t>
      </w:r>
      <w:r w:rsidR="005B0D44" w:rsidRPr="0098075E">
        <w:rPr>
          <w:rFonts w:ascii="Tahoma" w:hAnsi="Tahoma" w:cs="Tahoma"/>
          <w:sz w:val="20"/>
          <w:szCs w:val="20"/>
        </w:rPr>
        <w:t>niejszej umowy przez Beneficjenta</w:t>
      </w:r>
      <w:r w:rsidRPr="0098075E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98075E">
        <w:rPr>
          <w:rFonts w:ascii="Tahoma" w:hAnsi="Tahoma" w:cs="Tahoma"/>
          <w:sz w:val="20"/>
          <w:szCs w:val="20"/>
        </w:rPr>
        <w:br/>
      </w:r>
      <w:r w:rsidRPr="0098075E">
        <w:rPr>
          <w:rFonts w:ascii="Tahoma" w:hAnsi="Tahoma" w:cs="Tahoma"/>
          <w:sz w:val="20"/>
          <w:szCs w:val="20"/>
        </w:rPr>
        <w:t>z następujących powodów:</w:t>
      </w:r>
    </w:p>
    <w:p w:rsidR="008B79C3" w:rsidRPr="0098075E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r</w:t>
      </w:r>
      <w:r w:rsidR="008B79C3" w:rsidRPr="0098075E">
        <w:rPr>
          <w:rFonts w:ascii="Tahoma" w:hAnsi="Tahoma" w:cs="Tahoma"/>
          <w:sz w:val="20"/>
          <w:szCs w:val="20"/>
        </w:rPr>
        <w:t xml:space="preserve">ozwiązanie </w:t>
      </w:r>
      <w:r w:rsidRPr="0098075E"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98075E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rażące naruszenie </w:t>
      </w:r>
      <w:r w:rsidR="00DE7304" w:rsidRPr="0098075E">
        <w:rPr>
          <w:rFonts w:ascii="Tahoma" w:hAnsi="Tahoma" w:cs="Tahoma"/>
          <w:sz w:val="20"/>
          <w:szCs w:val="20"/>
        </w:rPr>
        <w:t xml:space="preserve">postanowień niniejszej </w:t>
      </w:r>
      <w:r w:rsidRPr="0098075E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98075E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podanie przez Uczestnika </w:t>
      </w:r>
      <w:r w:rsidR="00EF56C8" w:rsidRPr="0098075E">
        <w:rPr>
          <w:rFonts w:ascii="Tahoma" w:hAnsi="Tahoma" w:cs="Tahoma"/>
          <w:sz w:val="20"/>
          <w:szCs w:val="20"/>
        </w:rPr>
        <w:t xml:space="preserve">projektu </w:t>
      </w:r>
      <w:r w:rsidRPr="0098075E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98075E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powtarzając</w:t>
      </w:r>
      <w:r w:rsidR="00AC0998" w:rsidRPr="0098075E">
        <w:rPr>
          <w:rFonts w:ascii="Tahoma" w:hAnsi="Tahoma" w:cs="Tahoma"/>
          <w:sz w:val="20"/>
          <w:szCs w:val="20"/>
        </w:rPr>
        <w:t>a</w:t>
      </w:r>
      <w:r w:rsidRPr="0098075E">
        <w:rPr>
          <w:rFonts w:ascii="Tahoma" w:hAnsi="Tahoma" w:cs="Tahoma"/>
          <w:sz w:val="20"/>
          <w:szCs w:val="20"/>
        </w:rPr>
        <w:t xml:space="preserve"> się nieusprawiedliwion</w:t>
      </w:r>
      <w:r w:rsidR="00AC0998" w:rsidRPr="0098075E">
        <w:rPr>
          <w:rFonts w:ascii="Tahoma" w:hAnsi="Tahoma" w:cs="Tahoma"/>
          <w:sz w:val="20"/>
          <w:szCs w:val="20"/>
        </w:rPr>
        <w:t>a</w:t>
      </w:r>
      <w:r w:rsidRPr="0098075E">
        <w:rPr>
          <w:rFonts w:ascii="Tahoma" w:hAnsi="Tahoma" w:cs="Tahoma"/>
          <w:sz w:val="20"/>
          <w:szCs w:val="20"/>
        </w:rPr>
        <w:t xml:space="preserve"> </w:t>
      </w:r>
      <w:r w:rsidR="00AC0998" w:rsidRPr="0098075E">
        <w:rPr>
          <w:rFonts w:ascii="Tahoma" w:hAnsi="Tahoma" w:cs="Tahoma"/>
          <w:sz w:val="20"/>
          <w:szCs w:val="20"/>
        </w:rPr>
        <w:t>nieobecność</w:t>
      </w:r>
      <w:r w:rsidR="0009175F" w:rsidRPr="0098075E">
        <w:rPr>
          <w:rFonts w:ascii="Tahoma" w:hAnsi="Tahoma" w:cs="Tahoma"/>
          <w:sz w:val="20"/>
          <w:szCs w:val="20"/>
        </w:rPr>
        <w:t xml:space="preserve"> Uczestnika projektu </w:t>
      </w:r>
      <w:r w:rsidRPr="0098075E">
        <w:rPr>
          <w:rFonts w:ascii="Tahoma" w:hAnsi="Tahoma" w:cs="Tahoma"/>
          <w:sz w:val="20"/>
          <w:szCs w:val="20"/>
        </w:rPr>
        <w:t>w</w:t>
      </w:r>
      <w:r w:rsidR="00AC0998" w:rsidRPr="0098075E">
        <w:rPr>
          <w:rFonts w:ascii="Tahoma" w:hAnsi="Tahoma" w:cs="Tahoma"/>
          <w:sz w:val="20"/>
          <w:szCs w:val="20"/>
        </w:rPr>
        <w:t xml:space="preserve"> organizowanych</w:t>
      </w:r>
      <w:r w:rsidRPr="0098075E">
        <w:rPr>
          <w:rFonts w:ascii="Tahoma" w:hAnsi="Tahoma" w:cs="Tahoma"/>
          <w:sz w:val="20"/>
          <w:szCs w:val="20"/>
        </w:rPr>
        <w:t xml:space="preserve"> formach wsparcia;</w:t>
      </w:r>
    </w:p>
    <w:p w:rsidR="00E9081C" w:rsidRPr="0098075E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rażące naruszenie </w:t>
      </w:r>
      <w:r w:rsidR="00DE7304" w:rsidRPr="0098075E">
        <w:rPr>
          <w:rFonts w:ascii="Tahoma" w:hAnsi="Tahoma" w:cs="Tahoma"/>
          <w:sz w:val="20"/>
          <w:szCs w:val="20"/>
        </w:rPr>
        <w:t xml:space="preserve">zasad współżycia społecznego, reguł </w:t>
      </w:r>
      <w:proofErr w:type="spellStart"/>
      <w:r w:rsidR="00DE7304" w:rsidRPr="0098075E">
        <w:rPr>
          <w:rFonts w:ascii="Tahoma" w:hAnsi="Tahoma" w:cs="Tahoma"/>
          <w:sz w:val="20"/>
          <w:szCs w:val="20"/>
        </w:rPr>
        <w:t>organizacyjno</w:t>
      </w:r>
      <w:proofErr w:type="spellEnd"/>
      <w:r w:rsidR="00DE7304" w:rsidRPr="0098075E">
        <w:rPr>
          <w:rFonts w:ascii="Tahoma" w:hAnsi="Tahoma" w:cs="Tahoma"/>
          <w:sz w:val="20"/>
          <w:szCs w:val="20"/>
        </w:rPr>
        <w:t xml:space="preserve"> - porządkowych bądź przepisów prawa, którego dopuszcza się </w:t>
      </w:r>
      <w:r w:rsidRPr="0098075E">
        <w:rPr>
          <w:rFonts w:ascii="Tahoma" w:hAnsi="Tahoma" w:cs="Tahoma"/>
          <w:sz w:val="20"/>
          <w:szCs w:val="20"/>
        </w:rPr>
        <w:t xml:space="preserve"> Uczestnik</w:t>
      </w:r>
      <w:r w:rsidR="00EF56C8" w:rsidRPr="0098075E">
        <w:rPr>
          <w:rFonts w:ascii="Tahoma" w:hAnsi="Tahoma" w:cs="Tahoma"/>
          <w:sz w:val="20"/>
          <w:szCs w:val="20"/>
        </w:rPr>
        <w:t xml:space="preserve"> projektu</w:t>
      </w:r>
      <w:r w:rsidRPr="0098075E">
        <w:rPr>
          <w:rFonts w:ascii="Tahoma" w:hAnsi="Tahoma" w:cs="Tahoma"/>
          <w:sz w:val="20"/>
          <w:szCs w:val="20"/>
        </w:rPr>
        <w:t>, w</w:t>
      </w:r>
      <w:r w:rsidR="00935ABF" w:rsidRPr="0098075E">
        <w:rPr>
          <w:rFonts w:ascii="Tahoma" w:hAnsi="Tahoma" w:cs="Tahoma"/>
          <w:sz w:val="20"/>
          <w:szCs w:val="20"/>
        </w:rPr>
        <w:t xml:space="preserve"> </w:t>
      </w:r>
      <w:r w:rsidR="00E9081C" w:rsidRPr="0098075E">
        <w:rPr>
          <w:rFonts w:ascii="Tahoma" w:hAnsi="Tahoma" w:cs="Tahoma"/>
          <w:sz w:val="20"/>
          <w:szCs w:val="20"/>
        </w:rPr>
        <w:t>związku z jego udziałem w projekcie</w:t>
      </w:r>
      <w:r w:rsidR="00935ABF" w:rsidRPr="0098075E">
        <w:rPr>
          <w:rFonts w:ascii="Tahoma" w:hAnsi="Tahoma" w:cs="Tahoma"/>
          <w:sz w:val="20"/>
          <w:szCs w:val="20"/>
        </w:rPr>
        <w:t>;</w:t>
      </w:r>
    </w:p>
    <w:p w:rsidR="008E181F" w:rsidRPr="0098075E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niedostarczenie dokumentów, o których mowa w § 4 ust. 2 pkt 1 niniejszej umowy. </w:t>
      </w:r>
    </w:p>
    <w:p w:rsidR="008E181F" w:rsidRPr="0098075E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C741BE" w:rsidRPr="0098075E" w:rsidRDefault="006A042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W</w:t>
      </w:r>
      <w:r w:rsidR="00C741BE" w:rsidRPr="0098075E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98075E">
        <w:rPr>
          <w:rFonts w:ascii="Tahoma" w:hAnsi="Tahoma" w:cs="Tahoma"/>
          <w:sz w:val="20"/>
          <w:szCs w:val="20"/>
        </w:rPr>
        <w:t xml:space="preserve"> </w:t>
      </w:r>
      <w:r w:rsidR="00C741BE" w:rsidRPr="0098075E">
        <w:rPr>
          <w:rFonts w:ascii="Tahoma" w:hAnsi="Tahoma" w:cs="Tahoma"/>
          <w:sz w:val="20"/>
          <w:szCs w:val="20"/>
        </w:rPr>
        <w:t>może nastąpić wyłącznie z następujących powodów:</w:t>
      </w:r>
    </w:p>
    <w:p w:rsidR="00C741BE" w:rsidRPr="0098075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rażące naruszenie</w:t>
      </w:r>
      <w:r w:rsidR="00DE7304" w:rsidRPr="0098075E">
        <w:rPr>
          <w:rFonts w:ascii="Tahoma" w:hAnsi="Tahoma" w:cs="Tahoma"/>
          <w:sz w:val="20"/>
          <w:szCs w:val="20"/>
        </w:rPr>
        <w:t xml:space="preserve"> postanowień</w:t>
      </w:r>
      <w:r w:rsidRPr="0098075E">
        <w:rPr>
          <w:rFonts w:ascii="Tahoma" w:hAnsi="Tahoma" w:cs="Tahoma"/>
          <w:sz w:val="20"/>
          <w:szCs w:val="20"/>
        </w:rPr>
        <w:t xml:space="preserve"> niniejszej </w:t>
      </w:r>
      <w:r w:rsidR="004623C1" w:rsidRPr="0098075E">
        <w:rPr>
          <w:rFonts w:ascii="Tahoma" w:hAnsi="Tahoma" w:cs="Tahoma"/>
          <w:sz w:val="20"/>
          <w:szCs w:val="20"/>
        </w:rPr>
        <w:t>umowy przez Beneficjenta</w:t>
      </w:r>
      <w:r w:rsidRPr="0098075E">
        <w:rPr>
          <w:rFonts w:ascii="Tahoma" w:hAnsi="Tahoma" w:cs="Tahoma"/>
          <w:sz w:val="20"/>
          <w:szCs w:val="20"/>
        </w:rPr>
        <w:t>;</w:t>
      </w:r>
    </w:p>
    <w:p w:rsidR="00C741BE" w:rsidRPr="0098075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:rsidR="00C741BE" w:rsidRPr="0098075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lastRenderedPageBreak/>
        <w:t>udokumentowane podjęci</w:t>
      </w:r>
      <w:r w:rsidR="006A0423" w:rsidRPr="0098075E">
        <w:rPr>
          <w:rFonts w:ascii="Tahoma" w:hAnsi="Tahoma" w:cs="Tahoma"/>
          <w:sz w:val="20"/>
          <w:szCs w:val="20"/>
        </w:rPr>
        <w:t>e</w:t>
      </w:r>
      <w:r w:rsidRPr="0098075E">
        <w:rPr>
          <w:rFonts w:ascii="Tahoma" w:hAnsi="Tahoma" w:cs="Tahoma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:rsidR="008E181F" w:rsidRPr="0098075E" w:rsidRDefault="008B79C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W przypadku </w:t>
      </w:r>
      <w:r w:rsidR="00C322AC" w:rsidRPr="0098075E">
        <w:rPr>
          <w:rFonts w:ascii="Tahoma" w:hAnsi="Tahoma" w:cs="Tahoma"/>
          <w:sz w:val="20"/>
          <w:szCs w:val="20"/>
        </w:rPr>
        <w:t xml:space="preserve">rozwiązania </w:t>
      </w:r>
      <w:r w:rsidRPr="0098075E">
        <w:rPr>
          <w:rFonts w:ascii="Tahoma" w:hAnsi="Tahoma" w:cs="Tahoma"/>
          <w:sz w:val="20"/>
          <w:szCs w:val="20"/>
        </w:rPr>
        <w:t xml:space="preserve">umowy </w:t>
      </w:r>
      <w:r w:rsidR="00C322AC" w:rsidRPr="0098075E">
        <w:rPr>
          <w:rFonts w:ascii="Tahoma" w:hAnsi="Tahoma" w:cs="Tahoma"/>
          <w:sz w:val="20"/>
          <w:szCs w:val="20"/>
        </w:rPr>
        <w:t xml:space="preserve">w wyniku </w:t>
      </w:r>
      <w:r w:rsidRPr="0098075E">
        <w:rPr>
          <w:rFonts w:ascii="Tahoma" w:hAnsi="Tahoma" w:cs="Tahoma"/>
          <w:sz w:val="20"/>
          <w:szCs w:val="20"/>
        </w:rPr>
        <w:t>zaistnienia przesłanek opisanych w ust.</w:t>
      </w:r>
      <w:r w:rsidR="00935ABF" w:rsidRPr="0098075E">
        <w:rPr>
          <w:rFonts w:ascii="Tahoma" w:hAnsi="Tahoma" w:cs="Tahoma"/>
          <w:sz w:val="20"/>
          <w:szCs w:val="20"/>
        </w:rPr>
        <w:t xml:space="preserve"> </w:t>
      </w:r>
      <w:r w:rsidR="007F176D" w:rsidRPr="0098075E">
        <w:rPr>
          <w:rFonts w:ascii="Tahoma" w:hAnsi="Tahoma" w:cs="Tahoma"/>
          <w:sz w:val="20"/>
          <w:szCs w:val="20"/>
        </w:rPr>
        <w:t>1 pkt 1 oraz ust.</w:t>
      </w:r>
      <w:r w:rsidR="00935ABF" w:rsidRPr="0098075E">
        <w:rPr>
          <w:rFonts w:ascii="Tahoma" w:hAnsi="Tahoma" w:cs="Tahoma"/>
          <w:sz w:val="20"/>
          <w:szCs w:val="20"/>
        </w:rPr>
        <w:t xml:space="preserve"> </w:t>
      </w:r>
      <w:r w:rsidRPr="0098075E">
        <w:rPr>
          <w:rFonts w:ascii="Tahoma" w:hAnsi="Tahoma" w:cs="Tahoma"/>
          <w:sz w:val="20"/>
          <w:szCs w:val="20"/>
        </w:rPr>
        <w:t>2</w:t>
      </w:r>
      <w:r w:rsidR="007F176D" w:rsidRPr="0098075E">
        <w:rPr>
          <w:rFonts w:ascii="Tahoma" w:hAnsi="Tahoma" w:cs="Tahoma"/>
          <w:sz w:val="20"/>
          <w:szCs w:val="20"/>
        </w:rPr>
        <w:t>.</w:t>
      </w:r>
      <w:r w:rsidRPr="0098075E">
        <w:rPr>
          <w:rFonts w:ascii="Tahoma" w:hAnsi="Tahoma" w:cs="Tahoma"/>
          <w:sz w:val="20"/>
          <w:szCs w:val="20"/>
        </w:rPr>
        <w:t xml:space="preserve"> Uczestnik projektu nie ponosi żadnych konsekwencji finansowych, a na Beneficjencie ciąży zobowiązanie wynikające z </w:t>
      </w:r>
      <w:r w:rsidR="00AC0998" w:rsidRPr="0098075E">
        <w:rPr>
          <w:rFonts w:ascii="Tahoma" w:hAnsi="Tahoma" w:cs="Tahoma"/>
          <w:sz w:val="20"/>
          <w:szCs w:val="20"/>
        </w:rPr>
        <w:t>§3</w:t>
      </w:r>
      <w:r w:rsidR="00935ABF" w:rsidRPr="0098075E">
        <w:rPr>
          <w:rFonts w:ascii="Tahoma" w:hAnsi="Tahoma" w:cs="Tahoma"/>
          <w:sz w:val="20"/>
          <w:szCs w:val="20"/>
        </w:rPr>
        <w:t xml:space="preserve"> </w:t>
      </w:r>
      <w:r w:rsidR="00AC0998" w:rsidRPr="0098075E">
        <w:rPr>
          <w:rFonts w:ascii="Tahoma" w:hAnsi="Tahoma" w:cs="Tahoma"/>
          <w:sz w:val="20"/>
          <w:szCs w:val="20"/>
        </w:rPr>
        <w:t>ust.</w:t>
      </w:r>
      <w:r w:rsidR="00935ABF" w:rsidRPr="0098075E">
        <w:rPr>
          <w:rFonts w:ascii="Tahoma" w:hAnsi="Tahoma" w:cs="Tahoma"/>
          <w:sz w:val="20"/>
          <w:szCs w:val="20"/>
        </w:rPr>
        <w:t xml:space="preserve"> </w:t>
      </w:r>
      <w:r w:rsidR="00AC0998" w:rsidRPr="0098075E">
        <w:rPr>
          <w:rFonts w:ascii="Tahoma" w:hAnsi="Tahoma" w:cs="Tahoma"/>
          <w:sz w:val="20"/>
          <w:szCs w:val="20"/>
        </w:rPr>
        <w:t xml:space="preserve">1 pkt 5 i 6 – jeśli </w:t>
      </w:r>
      <w:r w:rsidR="00C322AC" w:rsidRPr="0098075E">
        <w:rPr>
          <w:rFonts w:ascii="Tahoma" w:hAnsi="Tahoma" w:cs="Tahoma"/>
          <w:sz w:val="20"/>
          <w:szCs w:val="20"/>
        </w:rPr>
        <w:t xml:space="preserve">istnieje ku temu podstawa. </w:t>
      </w:r>
    </w:p>
    <w:p w:rsidR="006A0423" w:rsidRPr="0098075E" w:rsidRDefault="006A042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98075E">
        <w:rPr>
          <w:rFonts w:ascii="Tahoma" w:hAnsi="Tahoma" w:cs="Tahoma"/>
          <w:sz w:val="20"/>
          <w:szCs w:val="20"/>
        </w:rPr>
        <w:t>t skuteczne od dnia doręczenia g</w:t>
      </w:r>
      <w:r w:rsidRPr="0098075E">
        <w:rPr>
          <w:rFonts w:ascii="Tahoma" w:hAnsi="Tahoma" w:cs="Tahoma"/>
          <w:sz w:val="20"/>
          <w:szCs w:val="20"/>
        </w:rPr>
        <w:t>o drugiej Stronie</w:t>
      </w:r>
      <w:r w:rsidR="006D18E3" w:rsidRPr="0098075E">
        <w:rPr>
          <w:rFonts w:ascii="Tahoma" w:hAnsi="Tahoma" w:cs="Tahoma"/>
          <w:sz w:val="20"/>
          <w:szCs w:val="20"/>
        </w:rPr>
        <w:t xml:space="preserve"> zgodnie z art. 61 § 1 Kodeksu cywilnego</w:t>
      </w:r>
      <w:r w:rsidRPr="0098075E">
        <w:rPr>
          <w:rFonts w:ascii="Tahoma" w:hAnsi="Tahoma" w:cs="Tahoma"/>
          <w:sz w:val="20"/>
          <w:szCs w:val="20"/>
        </w:rPr>
        <w:t>.</w:t>
      </w:r>
    </w:p>
    <w:p w:rsidR="002B0544" w:rsidRPr="0098075E" w:rsidRDefault="002B0544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 w:rsidRPr="0098075E">
        <w:rPr>
          <w:rFonts w:ascii="Tahoma" w:hAnsi="Tahoma" w:cs="Tahoma"/>
          <w:sz w:val="20"/>
          <w:szCs w:val="20"/>
        </w:rPr>
        <w:t xml:space="preserve">, które są konsekwencją </w:t>
      </w:r>
      <w:r w:rsidRPr="0098075E">
        <w:rPr>
          <w:rFonts w:ascii="Tahoma" w:hAnsi="Tahoma" w:cs="Tahoma"/>
          <w:sz w:val="20"/>
          <w:szCs w:val="20"/>
        </w:rPr>
        <w:t>zmian</w:t>
      </w:r>
      <w:r w:rsidR="008B79C3" w:rsidRPr="0098075E">
        <w:rPr>
          <w:rFonts w:ascii="Tahoma" w:hAnsi="Tahoma" w:cs="Tahoma"/>
          <w:sz w:val="20"/>
          <w:szCs w:val="20"/>
        </w:rPr>
        <w:t>y</w:t>
      </w:r>
      <w:r w:rsidRPr="0098075E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 w:rsidRPr="0098075E">
        <w:rPr>
          <w:rFonts w:ascii="Tahoma" w:hAnsi="Tahoma" w:cs="Tahoma"/>
          <w:sz w:val="20"/>
          <w:szCs w:val="20"/>
        </w:rPr>
        <w:t xml:space="preserve"> formy</w:t>
      </w:r>
      <w:r w:rsidRPr="0098075E">
        <w:rPr>
          <w:rFonts w:ascii="Tahoma" w:hAnsi="Tahoma" w:cs="Tahoma"/>
          <w:sz w:val="20"/>
          <w:szCs w:val="20"/>
        </w:rPr>
        <w:t xml:space="preserve"> pisemne</w:t>
      </w:r>
      <w:r w:rsidR="008B79C3" w:rsidRPr="0098075E">
        <w:rPr>
          <w:rFonts w:ascii="Tahoma" w:hAnsi="Tahoma" w:cs="Tahoma"/>
          <w:sz w:val="20"/>
          <w:szCs w:val="20"/>
        </w:rPr>
        <w:t>j</w:t>
      </w:r>
      <w:r w:rsidRPr="0098075E">
        <w:rPr>
          <w:rFonts w:ascii="Tahoma" w:hAnsi="Tahoma" w:cs="Tahoma"/>
          <w:sz w:val="20"/>
          <w:szCs w:val="20"/>
        </w:rPr>
        <w:t>.</w:t>
      </w:r>
    </w:p>
    <w:p w:rsidR="00EB2C96" w:rsidRPr="0098075E" w:rsidRDefault="00956D41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4D1DA3" w:rsidRPr="0098075E" w:rsidRDefault="004D1DA3" w:rsidP="004D1DA3">
      <w:pPr>
        <w:pStyle w:val="Textbody"/>
        <w:tabs>
          <w:tab w:val="clear" w:pos="900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2B0544" w:rsidRPr="0098075E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F155D8" w:rsidRPr="0098075E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1DF9" w:rsidRPr="0098075E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F155D8" w:rsidRPr="0098075E" w:rsidRDefault="00F155D8" w:rsidP="00431DD6">
      <w:pPr>
        <w:pStyle w:val="Textbody"/>
        <w:numPr>
          <w:ilvl w:val="0"/>
          <w:numId w:val="36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Strony wskazują następujące adresy do doręczeń:</w:t>
      </w:r>
    </w:p>
    <w:p w:rsidR="00F155D8" w:rsidRPr="0098075E" w:rsidRDefault="00F155D8" w:rsidP="00431DD6">
      <w:pPr>
        <w:pStyle w:val="tekwz"/>
        <w:numPr>
          <w:ilvl w:val="0"/>
          <w:numId w:val="34"/>
        </w:numPr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  <w:szCs w:val="20"/>
        </w:rPr>
      </w:pPr>
      <w:r w:rsidRPr="0098075E">
        <w:rPr>
          <w:rFonts w:ascii="Tahoma" w:hAnsi="Tahoma" w:cs="Tahoma"/>
          <w:kern w:val="3"/>
          <w:sz w:val="20"/>
          <w:szCs w:val="20"/>
        </w:rPr>
        <w:t xml:space="preserve">dla Beneficjenta: </w:t>
      </w:r>
      <w:r w:rsidR="00984572" w:rsidRPr="004D2CA6">
        <w:rPr>
          <w:rFonts w:ascii="Tahoma" w:hAnsi="Tahoma" w:cs="Tahoma"/>
          <w:sz w:val="20"/>
          <w:szCs w:val="20"/>
        </w:rPr>
        <w:t xml:space="preserve">ul. </w:t>
      </w:r>
      <w:r w:rsidR="00984572">
        <w:rPr>
          <w:rFonts w:ascii="Tahoma" w:hAnsi="Tahoma" w:cs="Tahoma"/>
          <w:sz w:val="20"/>
          <w:szCs w:val="20"/>
        </w:rPr>
        <w:t>Sienkiewicza 49</w:t>
      </w:r>
      <w:r w:rsidR="00984572" w:rsidRPr="004D2CA6">
        <w:rPr>
          <w:rFonts w:ascii="Tahoma" w:hAnsi="Tahoma" w:cs="Tahoma"/>
          <w:sz w:val="20"/>
          <w:szCs w:val="20"/>
        </w:rPr>
        <w:t xml:space="preserve">, </w:t>
      </w:r>
      <w:r w:rsidR="00984572" w:rsidRPr="004F23AA">
        <w:rPr>
          <w:rFonts w:ascii="Tahoma" w:hAnsi="Tahoma" w:cs="Tahoma"/>
          <w:sz w:val="20"/>
          <w:szCs w:val="20"/>
        </w:rPr>
        <w:t>42-600 Tarnowskie Góry</w:t>
      </w:r>
      <w:r w:rsidR="002C7161" w:rsidRPr="0098075E">
        <w:rPr>
          <w:rFonts w:ascii="Tahoma" w:hAnsi="Tahoma" w:cs="Tahoma"/>
          <w:kern w:val="3"/>
          <w:sz w:val="20"/>
        </w:rPr>
        <w:t>,</w:t>
      </w:r>
    </w:p>
    <w:p w:rsidR="00F155D8" w:rsidRPr="0098075E" w:rsidRDefault="00F155D8" w:rsidP="00431DD6">
      <w:pPr>
        <w:pStyle w:val="tekwz"/>
        <w:numPr>
          <w:ilvl w:val="0"/>
          <w:numId w:val="34"/>
        </w:numPr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  <w:szCs w:val="20"/>
        </w:rPr>
      </w:pPr>
      <w:r w:rsidRPr="0098075E">
        <w:rPr>
          <w:rFonts w:ascii="Tahoma" w:hAnsi="Tahoma" w:cs="Tahoma"/>
          <w:kern w:val="3"/>
          <w:sz w:val="20"/>
          <w:szCs w:val="20"/>
        </w:rPr>
        <w:t>dla Uczestnika projektu: ………………………………………… .</w:t>
      </w:r>
    </w:p>
    <w:p w:rsidR="00F155D8" w:rsidRPr="0098075E" w:rsidRDefault="00F155D8" w:rsidP="00431DD6">
      <w:pPr>
        <w:pStyle w:val="Textbody"/>
        <w:numPr>
          <w:ilvl w:val="0"/>
          <w:numId w:val="36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Strony wskazują następujące numery telefoniczne:</w:t>
      </w:r>
    </w:p>
    <w:p w:rsidR="002C7161" w:rsidRPr="0098075E" w:rsidRDefault="00F155D8" w:rsidP="00431DD6">
      <w:pPr>
        <w:numPr>
          <w:ilvl w:val="0"/>
          <w:numId w:val="35"/>
        </w:numPr>
        <w:rPr>
          <w:rFonts w:ascii="Tahoma" w:hAnsi="Tahoma" w:cs="Tahoma"/>
          <w:kern w:val="3"/>
          <w:sz w:val="20"/>
          <w:szCs w:val="20"/>
          <w:lang w:eastAsia="pl-PL"/>
        </w:rPr>
      </w:pPr>
      <w:r w:rsidRPr="0098075E">
        <w:rPr>
          <w:rFonts w:ascii="Tahoma" w:hAnsi="Tahoma" w:cs="Tahoma"/>
          <w:kern w:val="3"/>
          <w:sz w:val="20"/>
          <w:szCs w:val="20"/>
        </w:rPr>
        <w:t xml:space="preserve">dla Beneficjenta: </w:t>
      </w:r>
      <w:r w:rsidR="00984572" w:rsidRPr="00984572">
        <w:rPr>
          <w:rFonts w:ascii="Tahoma" w:hAnsi="Tahoma" w:cs="Tahoma"/>
          <w:i/>
          <w:kern w:val="3"/>
          <w:sz w:val="20"/>
          <w:szCs w:val="20"/>
          <w:lang w:eastAsia="pl-PL"/>
        </w:rPr>
        <w:t>32 393 29 52</w:t>
      </w:r>
      <w:r w:rsidR="002C7161" w:rsidRPr="0098075E">
        <w:rPr>
          <w:rFonts w:ascii="Tahoma" w:hAnsi="Tahoma" w:cs="Tahoma"/>
          <w:kern w:val="3"/>
          <w:sz w:val="20"/>
          <w:szCs w:val="20"/>
          <w:lang w:eastAsia="pl-PL"/>
        </w:rPr>
        <w:t>,</w:t>
      </w:r>
    </w:p>
    <w:p w:rsidR="00F155D8" w:rsidRPr="0098075E" w:rsidRDefault="00F155D8" w:rsidP="00431DD6">
      <w:pPr>
        <w:pStyle w:val="tekwzpod"/>
        <w:numPr>
          <w:ilvl w:val="0"/>
          <w:numId w:val="35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  <w:szCs w:val="20"/>
        </w:rPr>
      </w:pPr>
      <w:r w:rsidRPr="0098075E">
        <w:rPr>
          <w:rFonts w:ascii="Tahoma" w:hAnsi="Tahoma" w:cs="Tahoma"/>
          <w:kern w:val="3"/>
          <w:sz w:val="20"/>
          <w:szCs w:val="20"/>
        </w:rPr>
        <w:t>dla Uczestnika projektu: ………………………………………… .</w:t>
      </w:r>
    </w:p>
    <w:p w:rsidR="00F155D8" w:rsidRPr="0098075E" w:rsidRDefault="00F155D8" w:rsidP="00431DD6">
      <w:pPr>
        <w:pStyle w:val="Textbody"/>
        <w:numPr>
          <w:ilvl w:val="0"/>
          <w:numId w:val="36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W przypadku zmiany adresu do doręczeń lub numeru telefonicznego Strona, której dotyczy ta zmiana, obowiązana jest niezwłocznie powiadomić o powyższym drugą Stronę w formie pisemnej. Zmiany adresu do doręczeń lub numeru telefonicznego nie wymagają formy aneksu.</w:t>
      </w:r>
    </w:p>
    <w:p w:rsidR="00E4012F" w:rsidRPr="0098075E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2B0544" w:rsidRPr="0098075E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1DF9" w:rsidRPr="0098075E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531E98" w:rsidRPr="0098075E" w:rsidRDefault="00531E98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Umowa zostaje zawarta na czas oznaczony, tj. od dnia ........ do </w:t>
      </w:r>
      <w:r w:rsidR="002C7161" w:rsidRPr="0098075E">
        <w:rPr>
          <w:rFonts w:ascii="Tahoma" w:hAnsi="Tahoma" w:cs="Tahoma"/>
          <w:sz w:val="20"/>
          <w:szCs w:val="20"/>
        </w:rPr>
        <w:t>dnia 3</w:t>
      </w:r>
      <w:r w:rsidR="00251A2F">
        <w:rPr>
          <w:rFonts w:ascii="Tahoma" w:hAnsi="Tahoma" w:cs="Tahoma"/>
          <w:sz w:val="20"/>
          <w:szCs w:val="20"/>
        </w:rPr>
        <w:t>1</w:t>
      </w:r>
      <w:r w:rsidR="002C7161" w:rsidRPr="0098075E">
        <w:rPr>
          <w:rFonts w:ascii="Tahoma" w:hAnsi="Tahoma" w:cs="Tahoma"/>
          <w:sz w:val="20"/>
          <w:szCs w:val="20"/>
        </w:rPr>
        <w:t>.0</w:t>
      </w:r>
      <w:r w:rsidR="00984572">
        <w:rPr>
          <w:rFonts w:ascii="Tahoma" w:hAnsi="Tahoma" w:cs="Tahoma"/>
          <w:sz w:val="20"/>
          <w:szCs w:val="20"/>
        </w:rPr>
        <w:t>3</w:t>
      </w:r>
      <w:r w:rsidR="002C7161" w:rsidRPr="0098075E">
        <w:rPr>
          <w:rFonts w:ascii="Tahoma" w:hAnsi="Tahoma" w:cs="Tahoma"/>
          <w:sz w:val="20"/>
          <w:szCs w:val="20"/>
        </w:rPr>
        <w:t>.2022 r.</w:t>
      </w:r>
    </w:p>
    <w:p w:rsidR="00166DE9" w:rsidRPr="0098075E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98075E">
        <w:rPr>
          <w:rFonts w:ascii="Tahoma" w:hAnsi="Tahoma" w:cs="Tahoma"/>
          <w:i/>
          <w:iCs/>
          <w:sz w:val="20"/>
          <w:szCs w:val="20"/>
        </w:rPr>
        <w:t>Kodeksu cywilnego</w:t>
      </w:r>
      <w:r w:rsidRPr="0098075E">
        <w:rPr>
          <w:rFonts w:ascii="Tahoma" w:hAnsi="Tahoma" w:cs="Tahoma"/>
          <w:sz w:val="20"/>
          <w:szCs w:val="20"/>
        </w:rPr>
        <w:t>.</w:t>
      </w:r>
    </w:p>
    <w:p w:rsidR="002B0544" w:rsidRPr="0098075E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98075E">
        <w:rPr>
          <w:rFonts w:ascii="Tahoma" w:hAnsi="Tahoma" w:cs="Tahoma"/>
          <w:sz w:val="20"/>
          <w:szCs w:val="20"/>
        </w:rPr>
        <w:t>la siedziby Beneficjenta</w:t>
      </w:r>
      <w:r w:rsidRPr="0098075E">
        <w:rPr>
          <w:rFonts w:ascii="Tahoma" w:hAnsi="Tahoma" w:cs="Tahoma"/>
          <w:sz w:val="20"/>
          <w:szCs w:val="20"/>
        </w:rPr>
        <w:t>.</w:t>
      </w:r>
    </w:p>
    <w:p w:rsidR="002B0544" w:rsidRPr="0098075E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  <w:r w:rsidRPr="0098075E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98075E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4836B5" w:rsidRPr="0098075E" w:rsidRDefault="004836B5" w:rsidP="00557330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:rsidR="00557330" w:rsidRPr="0098075E" w:rsidRDefault="00557330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 w:rsidRPr="0098075E">
        <w:rPr>
          <w:rFonts w:ascii="Tahoma" w:hAnsi="Tahoma" w:cs="Tahoma"/>
        </w:rPr>
        <w:t>………………………………………                               ………………………………..........</w:t>
      </w:r>
    </w:p>
    <w:p w:rsidR="00984572" w:rsidRDefault="00240231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iCs/>
          <w:sz w:val="18"/>
          <w:szCs w:val="18"/>
        </w:rPr>
      </w:pPr>
      <w:r w:rsidRPr="0098075E">
        <w:rPr>
          <w:rFonts w:ascii="Tahoma" w:hAnsi="Tahoma" w:cs="Tahoma"/>
          <w:i/>
          <w:iCs/>
          <w:sz w:val="18"/>
          <w:szCs w:val="18"/>
        </w:rPr>
        <w:t>Beneficjent</w:t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392413" w:rsidRPr="0098075E">
        <w:rPr>
          <w:rFonts w:ascii="Tahoma" w:hAnsi="Tahoma" w:cs="Tahoma"/>
          <w:i/>
          <w:iCs/>
          <w:sz w:val="18"/>
          <w:szCs w:val="18"/>
        </w:rPr>
        <w:tab/>
      </w:r>
      <w:r w:rsidR="0075058B" w:rsidRPr="0098075E">
        <w:rPr>
          <w:rFonts w:ascii="Tahoma" w:hAnsi="Tahoma" w:cs="Tahoma"/>
          <w:i/>
          <w:iCs/>
          <w:sz w:val="18"/>
          <w:szCs w:val="18"/>
        </w:rPr>
        <w:t>Uczestnik projektu</w:t>
      </w:r>
    </w:p>
    <w:p w:rsidR="00116ADA" w:rsidRPr="001B4CAB" w:rsidRDefault="00984572" w:rsidP="00984572">
      <w:pPr>
        <w:pStyle w:val="Standard"/>
        <w:spacing w:before="240" w:after="240" w:line="480" w:lineRule="auto"/>
        <w:ind w:firstLine="708"/>
        <w:rPr>
          <w:rFonts w:ascii="Arial" w:hAnsi="Arial" w:cs="Arial"/>
          <w:noProof/>
          <w:sz w:val="18"/>
          <w:szCs w:val="18"/>
          <w:lang w:eastAsia="ar-SA"/>
        </w:rPr>
      </w:pPr>
      <w:r>
        <w:rPr>
          <w:rFonts w:ascii="Tahoma" w:hAnsi="Tahoma" w:cs="Tahoma"/>
          <w:i/>
          <w:iCs/>
          <w:sz w:val="18"/>
          <w:szCs w:val="18"/>
        </w:rPr>
        <w:br w:type="page"/>
      </w:r>
      <w:r w:rsidR="00116ADA" w:rsidRPr="00A94A7B">
        <w:rPr>
          <w:rFonts w:ascii="Arial" w:hAnsi="Arial" w:cs="Arial"/>
          <w:noProof/>
          <w:sz w:val="18"/>
          <w:szCs w:val="18"/>
          <w:lang w:eastAsia="ar-SA"/>
        </w:rPr>
        <w:lastRenderedPageBreak/>
        <w:t>Załącznik nr 1 do Umowy uczestnictwa w projekcie</w:t>
      </w:r>
    </w:p>
    <w:p w:rsidR="00116ADA" w:rsidRDefault="001B0F3E" w:rsidP="00116ADA">
      <w:pPr>
        <w:pStyle w:val="Nagwek"/>
      </w:pPr>
      <w:r w:rsidRPr="00213054">
        <w:rPr>
          <w:noProof/>
          <w:lang w:eastAsia="pl-PL"/>
        </w:rPr>
        <w:drawing>
          <wp:inline distT="0" distB="0" distL="0" distR="0">
            <wp:extent cx="5697220" cy="555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DA" w:rsidRDefault="00116ADA" w:rsidP="00116ADA">
      <w:pPr>
        <w:spacing w:after="60" w:line="240" w:lineRule="auto"/>
        <w:rPr>
          <w:rFonts w:ascii="Arial" w:hAnsi="Arial" w:cs="Arial"/>
          <w:b/>
        </w:rPr>
      </w:pPr>
    </w:p>
    <w:p w:rsidR="00116ADA" w:rsidRDefault="00116ADA" w:rsidP="00116ADA">
      <w:pPr>
        <w:spacing w:after="60" w:line="240" w:lineRule="auto"/>
        <w:jc w:val="center"/>
        <w:rPr>
          <w:rFonts w:ascii="Arial" w:hAnsi="Arial" w:cs="Arial"/>
          <w:b/>
        </w:rPr>
      </w:pPr>
    </w:p>
    <w:p w:rsidR="00116ADA" w:rsidRPr="00293A88" w:rsidRDefault="00116ADA" w:rsidP="00116ADA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BD3563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:rsidR="00116ADA" w:rsidRDefault="00116ADA" w:rsidP="00116ADA">
      <w:r>
        <w:t xml:space="preserve"> </w:t>
      </w:r>
    </w:p>
    <w:p w:rsidR="00116ADA" w:rsidRPr="0044716F" w:rsidRDefault="00116ADA" w:rsidP="00116AD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>
        <w:rPr>
          <w:rFonts w:ascii="Arial" w:hAnsi="Arial" w:cs="Arial"/>
          <w:sz w:val="21"/>
          <w:szCs w:val="21"/>
        </w:rPr>
        <w:t>„</w:t>
      </w:r>
      <w:r w:rsidR="00BD4813" w:rsidRPr="0004725A">
        <w:rPr>
          <w:rFonts w:ascii="Arial" w:hAnsi="Arial" w:cs="Arial"/>
          <w:sz w:val="21"/>
          <w:szCs w:val="21"/>
        </w:rPr>
        <w:t>Inkubator sukcesu - wsparcie przedsiębiorczości</w:t>
      </w:r>
      <w:r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116ADA" w:rsidRPr="0044716F" w:rsidRDefault="00116ADA" w:rsidP="00116ADA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116ADA" w:rsidRPr="0044716F" w:rsidRDefault="00116ADA" w:rsidP="00431DD6">
      <w:pPr>
        <w:pStyle w:val="Akapitzlist"/>
        <w:numPr>
          <w:ilvl w:val="0"/>
          <w:numId w:val="37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Administratorem moich danych osobowych jest </w:t>
      </w:r>
      <w:r w:rsidRPr="697F3455">
        <w:rPr>
          <w:rFonts w:ascii="Arial" w:hAnsi="Arial" w:cs="Arial"/>
          <w:i/>
          <w:iCs/>
          <w:color w:val="000000"/>
          <w:sz w:val="21"/>
          <w:szCs w:val="21"/>
        </w:rPr>
        <w:t>Zarząd Województwa Śląskiego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, z siedzibą przy ul. Ligonia 46, 40-037 Katowice, adres email: </w:t>
      </w:r>
      <w:hyperlink r:id="rId12" w:history="1">
        <w:r w:rsidRPr="0044716F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 w:rsidRPr="0044716F">
        <w:rPr>
          <w:rFonts w:ascii="Arial" w:hAnsi="Arial" w:cs="Arial"/>
          <w:color w:val="000000"/>
          <w:sz w:val="21"/>
          <w:szCs w:val="21"/>
        </w:rPr>
        <w:t>, strona internetowa: bip.slaskie.pl.</w:t>
      </w:r>
    </w:p>
    <w:p w:rsidR="00116ADA" w:rsidRPr="0044716F" w:rsidRDefault="00116ADA" w:rsidP="00431DD6">
      <w:pPr>
        <w:pStyle w:val="Akapitzlist"/>
        <w:numPr>
          <w:ilvl w:val="0"/>
          <w:numId w:val="37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>Została wyznaczona osoba do kontaktu w sprawie przetwarzania danych osobowych</w:t>
      </w:r>
      <w:r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, adres email: </w:t>
      </w:r>
      <w:hyperlink r:id="rId13" w:history="1">
        <w:r w:rsidRPr="0044716F">
          <w:rPr>
            <w:rStyle w:val="Hipercze"/>
            <w:rFonts w:ascii="Arial" w:hAnsi="Arial" w:cs="Arial"/>
            <w:sz w:val="21"/>
            <w:szCs w:val="21"/>
          </w:rPr>
          <w:t>daneosobowe@slaskie.pl</w:t>
        </w:r>
      </w:hyperlink>
      <w:r w:rsidRPr="0044716F">
        <w:rPr>
          <w:rFonts w:ascii="Arial" w:hAnsi="Arial" w:cs="Arial"/>
          <w:color w:val="000000"/>
          <w:sz w:val="21"/>
          <w:szCs w:val="21"/>
        </w:rPr>
        <w:t>.</w:t>
      </w:r>
    </w:p>
    <w:p w:rsidR="00116ADA" w:rsidRPr="0044716F" w:rsidRDefault="00116ADA" w:rsidP="00431DD6">
      <w:pPr>
        <w:pStyle w:val="Akapitzlist"/>
        <w:numPr>
          <w:ilvl w:val="0"/>
          <w:numId w:val="37"/>
        </w:numPr>
        <w:suppressAutoHyphens w:val="0"/>
        <w:autoSpaceDN/>
        <w:spacing w:after="60" w:line="276" w:lineRule="auto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Moje dane osobowe będą przetwarzane </w:t>
      </w:r>
      <w:r>
        <w:rPr>
          <w:rFonts w:ascii="Arial" w:hAnsi="Arial" w:cs="Arial"/>
          <w:color w:val="000000"/>
          <w:sz w:val="21"/>
          <w:szCs w:val="21"/>
        </w:rPr>
        <w:t xml:space="preserve">przez administratora </w:t>
      </w:r>
      <w:r w:rsidRPr="0044716F">
        <w:rPr>
          <w:rFonts w:ascii="Arial" w:hAnsi="Arial" w:cs="Arial"/>
          <w:color w:val="000000"/>
          <w:sz w:val="21"/>
          <w:szCs w:val="21"/>
        </w:rPr>
        <w:t>w celu</w:t>
      </w:r>
      <w:r w:rsidRPr="610BB92E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obsługi ww. projektu, </w:t>
      </w:r>
      <w:r w:rsidRPr="0044716F">
        <w:rPr>
          <w:rFonts w:ascii="Arial" w:hAnsi="Arial" w:cs="Arial"/>
          <w:color w:val="000000"/>
          <w:sz w:val="21"/>
          <w:szCs w:val="21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116ADA" w:rsidRPr="0044716F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116ADA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116ADA" w:rsidRPr="00024B02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116ADA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116ADA" w:rsidRPr="00024B02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116ADA" w:rsidRPr="007E2460" w:rsidRDefault="00116ADA" w:rsidP="00431DD6">
      <w:pPr>
        <w:pStyle w:val="Akapitzlist"/>
        <w:numPr>
          <w:ilvl w:val="0"/>
          <w:numId w:val="43"/>
        </w:numPr>
        <w:suppressAutoHyphens w:val="0"/>
        <w:autoSpaceDN/>
        <w:spacing w:after="120" w:line="276" w:lineRule="auto"/>
        <w:ind w:left="1077" w:hanging="357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116ADA" w:rsidRPr="0044716F" w:rsidRDefault="00116ADA" w:rsidP="00431DD6">
      <w:pPr>
        <w:pStyle w:val="CMSHeadL7"/>
        <w:numPr>
          <w:ilvl w:val="0"/>
          <w:numId w:val="3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116ADA" w:rsidRPr="0044716F" w:rsidRDefault="00116ADA" w:rsidP="00431DD6">
      <w:pPr>
        <w:pStyle w:val="CMSHeadL7"/>
        <w:numPr>
          <w:ilvl w:val="0"/>
          <w:numId w:val="45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116ADA" w:rsidRPr="0044716F" w:rsidRDefault="00116ADA" w:rsidP="00431DD6">
      <w:pPr>
        <w:pStyle w:val="CMSHeadL7"/>
        <w:numPr>
          <w:ilvl w:val="0"/>
          <w:numId w:val="45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116ADA" w:rsidRPr="0044716F" w:rsidRDefault="00116ADA" w:rsidP="00431DD6">
      <w:pPr>
        <w:pStyle w:val="CMSHeadL7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BD4813">
        <w:rPr>
          <w:rFonts w:ascii="Arial" w:hAnsi="Arial" w:cs="Arial"/>
          <w:sz w:val="21"/>
          <w:szCs w:val="21"/>
          <w:lang w:val="pl-PL"/>
        </w:rPr>
        <w:t xml:space="preserve">Inkubatorowi Przedsiębiorczości Sp. z o.o., </w:t>
      </w:r>
      <w:r w:rsidR="00BD4813" w:rsidRPr="0004725A">
        <w:rPr>
          <w:rFonts w:ascii="Arial" w:hAnsi="Arial" w:cs="Arial"/>
          <w:sz w:val="21"/>
          <w:szCs w:val="21"/>
          <w:lang w:val="pl-PL"/>
        </w:rPr>
        <w:t>ul. Sienkiewicza 49</w:t>
      </w:r>
      <w:r w:rsidR="00BD4813">
        <w:rPr>
          <w:rFonts w:ascii="Arial" w:hAnsi="Arial" w:cs="Arial"/>
          <w:sz w:val="21"/>
          <w:szCs w:val="21"/>
          <w:lang w:val="pl-PL"/>
        </w:rPr>
        <w:t>, 42-600 Tarnowskie Góry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:rsidR="00116ADA" w:rsidRPr="00212269" w:rsidRDefault="00116ADA" w:rsidP="00431DD6">
      <w:pPr>
        <w:pStyle w:val="Akapitzlist"/>
        <w:numPr>
          <w:ilvl w:val="0"/>
          <w:numId w:val="37"/>
        </w:numPr>
        <w:suppressAutoHyphens w:val="0"/>
        <w:autoSpaceDN/>
        <w:spacing w:after="120" w:line="276" w:lineRule="auto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>Moje dane osobowe mogą być ujawnione osobom fizycznym lub prawnym, upoważnionym przez administratora lub Beneficjenta, w związku z realizacj</w:t>
      </w:r>
      <w:r>
        <w:rPr>
          <w:rFonts w:ascii="Arial" w:hAnsi="Arial" w:cs="Arial"/>
          <w:color w:val="000000"/>
          <w:sz w:val="21"/>
          <w:szCs w:val="21"/>
        </w:rPr>
        <w:t>ą celów o których mowa w pkt. 3</w:t>
      </w:r>
      <w:r w:rsidRPr="0032453D">
        <w:rPr>
          <w:rFonts w:ascii="Arial" w:hAnsi="Arial" w:cs="Arial"/>
          <w:color w:val="000000"/>
          <w:sz w:val="21"/>
          <w:szCs w:val="21"/>
        </w:rPr>
        <w:t>, podmiotom upoważnionym na podstawie przepisów prawa</w:t>
      </w:r>
      <w:r w:rsidRPr="00662C0E">
        <w:rPr>
          <w:rFonts w:ascii="Arial" w:hAnsi="Arial" w:cs="Arial"/>
          <w:color w:val="000000"/>
          <w:sz w:val="21"/>
          <w:szCs w:val="21"/>
        </w:rPr>
        <w:t xml:space="preserve">, </w:t>
      </w:r>
      <w:r w:rsidRPr="00662C0E">
        <w:rPr>
          <w:rFonts w:ascii="Arial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hAnsi="Arial" w:cs="Arial"/>
          <w:color w:val="000000"/>
          <w:sz w:val="21"/>
          <w:szCs w:val="21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hAnsi="Arial" w:cs="Arial"/>
          <w:color w:val="000000"/>
          <w:sz w:val="21"/>
          <w:szCs w:val="21"/>
        </w:rPr>
        <w:t>właściwemu do spraw rozwoju regionalnego</w:t>
      </w:r>
      <w:r w:rsidRPr="008A6851">
        <w:rPr>
          <w:rFonts w:ascii="Arial" w:hAnsi="Arial" w:cs="Arial"/>
          <w:color w:val="000000"/>
          <w:sz w:val="21"/>
          <w:szCs w:val="21"/>
        </w:rPr>
        <w:t xml:space="preserve">, dostawcom systemów informatycznych i usług IT, </w:t>
      </w:r>
      <w:r w:rsidRPr="00212269">
        <w:rPr>
          <w:rFonts w:ascii="Arial" w:hAnsi="Arial" w:cs="Arial"/>
          <w:color w:val="000000"/>
          <w:sz w:val="21"/>
          <w:szCs w:val="21"/>
        </w:rPr>
        <w:t>operatorowi pocztowemu lub kurierowi (w przypadku korespondencji papierowej), stronom i innym uczestnikom postępowań administracyjnych.</w:t>
      </w:r>
    </w:p>
    <w:p w:rsidR="00116ADA" w:rsidRPr="0044716F" w:rsidRDefault="00116ADA" w:rsidP="00431DD6">
      <w:pPr>
        <w:pStyle w:val="CMSHeadL7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116ADA" w:rsidRPr="0044716F" w:rsidRDefault="00116ADA" w:rsidP="00431DD6">
      <w:pPr>
        <w:pStyle w:val="Akapitzlist"/>
        <w:numPr>
          <w:ilvl w:val="0"/>
          <w:numId w:val="37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44716F">
        <w:rPr>
          <w:rFonts w:ascii="Arial" w:hAnsi="Arial" w:cs="Arial"/>
          <w:color w:val="000000"/>
          <w:sz w:val="21"/>
          <w:szCs w:val="21"/>
        </w:rPr>
        <w:t xml:space="preserve">Przysługuje mi prawo dostępu do treści swoich danych oraz prawo żądania ich sprostowania, </w:t>
      </w:r>
      <w:r w:rsidRPr="007E2460">
        <w:rPr>
          <w:rFonts w:ascii="Arial" w:hAnsi="Arial" w:cs="Arial"/>
          <w:color w:val="000000"/>
          <w:sz w:val="21"/>
          <w:szCs w:val="21"/>
        </w:rPr>
        <w:t>usunięcia</w:t>
      </w:r>
      <w:r w:rsidRPr="0044716F">
        <w:rPr>
          <w:rFonts w:ascii="Arial" w:hAnsi="Arial" w:cs="Arial"/>
          <w:color w:val="000000"/>
          <w:sz w:val="21"/>
          <w:szCs w:val="21"/>
        </w:rPr>
        <w:t xml:space="preserve"> lub ograniczenia przetwarzania, a także prawo wniesienia skargi do Prezesa Urzędu Ochrony Danych Osobowych.</w:t>
      </w:r>
    </w:p>
    <w:p w:rsidR="00116ADA" w:rsidRPr="007E2460" w:rsidRDefault="00116ADA" w:rsidP="00431DD6">
      <w:pPr>
        <w:pStyle w:val="CMSHeadL7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116ADA" w:rsidRPr="007E2460" w:rsidRDefault="00116ADA" w:rsidP="00431DD6">
      <w:pPr>
        <w:pStyle w:val="CMSHeadL7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116ADA" w:rsidRPr="007E2460" w:rsidRDefault="00116ADA" w:rsidP="00431DD6">
      <w:pPr>
        <w:pStyle w:val="CMSHeadL7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116ADA" w:rsidRPr="0044716F" w:rsidRDefault="00116ADA" w:rsidP="00116ADA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116ADA" w:rsidRPr="0044716F" w:rsidRDefault="00116ADA" w:rsidP="00431DD6">
      <w:pPr>
        <w:pStyle w:val="CMSHeadL7"/>
        <w:numPr>
          <w:ilvl w:val="0"/>
          <w:numId w:val="46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116ADA">
        <w:rPr>
          <w:rFonts w:ascii="Arial" w:eastAsia="Calibri" w:hAnsi="Arial" w:cs="Arial"/>
          <w:i/>
          <w:sz w:val="21"/>
          <w:szCs w:val="21"/>
          <w:lang w:val="pl-PL"/>
        </w:rPr>
        <w:t>*.</w:t>
      </w:r>
    </w:p>
    <w:p w:rsidR="00116ADA" w:rsidRPr="00662C0E" w:rsidRDefault="00116ADA" w:rsidP="00431DD6">
      <w:pPr>
        <w:pStyle w:val="CMSHeadL7"/>
        <w:numPr>
          <w:ilvl w:val="0"/>
          <w:numId w:val="4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116ADA">
        <w:rPr>
          <w:rFonts w:ascii="Arial" w:eastAsia="Calibri" w:hAnsi="Arial" w:cs="Arial"/>
          <w:i/>
          <w:sz w:val="21"/>
          <w:szCs w:val="21"/>
          <w:lang w:val="pl-PL"/>
        </w:rPr>
        <w:t>*.</w:t>
      </w:r>
    </w:p>
    <w:p w:rsidR="00116ADA" w:rsidRPr="004F4688" w:rsidRDefault="00116ADA" w:rsidP="00431DD6">
      <w:pPr>
        <w:pStyle w:val="CMSHeadL7"/>
        <w:numPr>
          <w:ilvl w:val="0"/>
          <w:numId w:val="4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16ADA" w:rsidRPr="00293A88" w:rsidTr="00936D2A">
        <w:trPr>
          <w:jc w:val="center"/>
        </w:trPr>
        <w:tc>
          <w:tcPr>
            <w:tcW w:w="4644" w:type="dxa"/>
            <w:shd w:val="clear" w:color="auto" w:fill="auto"/>
          </w:tcPr>
          <w:p w:rsidR="00116ADA" w:rsidRPr="00293A88" w:rsidRDefault="00116ADA" w:rsidP="00936D2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116ADA" w:rsidRPr="00293A88" w:rsidTr="00936D2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16ADA" w:rsidRPr="00293A88" w:rsidRDefault="00116ADA" w:rsidP="00936D2A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116ADA" w:rsidRDefault="00116ADA" w:rsidP="00116ADA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116ADA" w:rsidRPr="001C5A86" w:rsidRDefault="00116ADA" w:rsidP="00116AD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116ADA" w:rsidRDefault="00116ADA" w:rsidP="00116AD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116ADA" w:rsidRDefault="00116ADA" w:rsidP="00116AD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6ADA" w:rsidRPr="002E5613" w:rsidRDefault="00116ADA" w:rsidP="00116AD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hAnsi="Tahoma" w:cs="Tahoma"/>
          <w:noProof/>
          <w:sz w:val="18"/>
          <w:szCs w:val="18"/>
          <w:lang w:eastAsia="ar-SA"/>
        </w:rPr>
      </w:pPr>
      <w:r w:rsidRPr="002E5613">
        <w:rPr>
          <w:rFonts w:ascii="Tahoma" w:hAnsi="Tahoma" w:cs="Tahoma"/>
          <w:noProof/>
          <w:sz w:val="18"/>
          <w:szCs w:val="18"/>
          <w:lang w:eastAsia="ar-SA"/>
        </w:rPr>
        <w:t>Załącznik nr 2 do Umowy uczestnictwa w projekcie</w:t>
      </w:r>
    </w:p>
    <w:p w:rsidR="00116ADA" w:rsidRDefault="00116ADA" w:rsidP="00116AD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ar-SA"/>
        </w:rPr>
      </w:pPr>
    </w:p>
    <w:p w:rsidR="00116ADA" w:rsidRPr="00F37D1B" w:rsidRDefault="00116ADA" w:rsidP="00116AD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sz w:val="18"/>
        </w:rPr>
      </w:pPr>
      <w:r>
        <w:tab/>
      </w:r>
      <w:r w:rsidR="001B0F3E" w:rsidRPr="00116ADA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>
            <wp:extent cx="5690235" cy="541655"/>
            <wp:effectExtent l="0" t="0" r="5715" b="0"/>
            <wp:docPr id="3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DA" w:rsidRDefault="00116ADA" w:rsidP="00116ADA">
      <w:pPr>
        <w:rPr>
          <w:b/>
          <w:sz w:val="24"/>
          <w:szCs w:val="24"/>
        </w:rPr>
      </w:pPr>
    </w:p>
    <w:p w:rsidR="00116ADA" w:rsidRPr="00F37D1B" w:rsidRDefault="00116ADA" w:rsidP="00116ADA">
      <w:pPr>
        <w:jc w:val="center"/>
        <w:rPr>
          <w:rFonts w:cs="Times New Roman"/>
          <w:b/>
          <w:sz w:val="24"/>
          <w:szCs w:val="20"/>
          <w:lang w:eastAsia="pl-PL"/>
        </w:rPr>
      </w:pPr>
      <w:r w:rsidRPr="00F37D1B">
        <w:rPr>
          <w:rFonts w:ascii="Tahoma" w:hAnsi="Tahoma"/>
          <w:b/>
          <w:sz w:val="24"/>
        </w:rPr>
        <w:t>Zakres danych osobowych uczestników projektu powierzonych do przetwarzania</w:t>
      </w:r>
      <w:r w:rsidRPr="00A825F8">
        <w:rPr>
          <w:rFonts w:ascii="Tahoma" w:hAnsi="Tahoma" w:cs="Tahoma"/>
          <w:b/>
          <w:sz w:val="24"/>
          <w:szCs w:val="24"/>
        </w:rPr>
        <w:t>.</w:t>
      </w:r>
    </w:p>
    <w:p w:rsidR="00116ADA" w:rsidRPr="00A825F8" w:rsidRDefault="00116ADA" w:rsidP="00116ADA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:rsidR="00116ADA" w:rsidRPr="00A825F8" w:rsidRDefault="00116ADA" w:rsidP="00116ADA">
      <w:pPr>
        <w:pStyle w:val="Akapitzlist"/>
        <w:rPr>
          <w:rFonts w:ascii="Tahoma" w:hAnsi="Tahoma" w:cs="Tahoma"/>
          <w:b/>
        </w:rPr>
      </w:pPr>
    </w:p>
    <w:p w:rsidR="00116ADA" w:rsidRPr="00A825F8" w:rsidRDefault="00116ADA" w:rsidP="00431DD6">
      <w:pPr>
        <w:pStyle w:val="Akapitzlist"/>
        <w:numPr>
          <w:ilvl w:val="0"/>
          <w:numId w:val="4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uczestników projektów RPO WSL 2014-2020</w:t>
      </w:r>
    </w:p>
    <w:p w:rsidR="00116ADA" w:rsidRPr="00A825F8" w:rsidRDefault="00116ADA" w:rsidP="00116ADA">
      <w:pPr>
        <w:pStyle w:val="Akapitzlist"/>
        <w:rPr>
          <w:rFonts w:ascii="Tahoma" w:hAnsi="Tahoma" w:cs="Tahoma"/>
          <w:b/>
        </w:rPr>
      </w:pPr>
    </w:p>
    <w:p w:rsidR="00116ADA" w:rsidRDefault="00116ADA" w:rsidP="00116ADA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Kategorie przetwarzanych danych osobowych: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nazwiska</w:t>
      </w:r>
      <w:r w:rsidRPr="00F37D1B">
        <w:rPr>
          <w:rFonts w:ascii="Tahoma" w:hAnsi="Tahoma"/>
        </w:rPr>
        <w:t xml:space="preserve"> i </w:t>
      </w:r>
      <w:r w:rsidRPr="00A825F8">
        <w:rPr>
          <w:rFonts w:ascii="Tahoma" w:hAnsi="Tahoma" w:cs="Tahoma"/>
        </w:rPr>
        <w:t>imiona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:rsidR="00116ADA" w:rsidRPr="00A825F8" w:rsidRDefault="00116ADA" w:rsidP="00431DD6">
      <w:pPr>
        <w:pStyle w:val="Akapitzlist"/>
        <w:numPr>
          <w:ilvl w:val="0"/>
          <w:numId w:val="48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:rsidR="00116ADA" w:rsidRPr="00A825F8" w:rsidRDefault="00116ADA" w:rsidP="00116ADA">
      <w:pPr>
        <w:pStyle w:val="Akapitzlist"/>
        <w:rPr>
          <w:rFonts w:ascii="Tahoma" w:hAnsi="Tahoma" w:cs="Tahoma"/>
        </w:rPr>
      </w:pPr>
    </w:p>
    <w:p w:rsidR="00116ADA" w:rsidRPr="00F37D1B" w:rsidRDefault="00116ADA" w:rsidP="00116ADA">
      <w:pPr>
        <w:pStyle w:val="Akapitzlist"/>
        <w:rPr>
          <w:rFonts w:ascii="Tahoma" w:hAnsi="Tahoma"/>
        </w:rPr>
      </w:pPr>
      <w:r w:rsidRPr="00A825F8">
        <w:rPr>
          <w:rFonts w:ascii="Tahoma" w:hAnsi="Tahoma" w:cs="Tahoma"/>
        </w:rPr>
        <w:t>- zakres zgodnie z załącznikiem nr I do</w:t>
      </w:r>
      <w:r w:rsidRPr="00F37D1B">
        <w:rPr>
          <w:rFonts w:ascii="Tahoma" w:hAnsi="Tahoma"/>
        </w:rPr>
        <w:t xml:space="preserve"> Rozporządzenia Parlamentu Europejskiego </w:t>
      </w:r>
      <w:r w:rsidRPr="00947DF7">
        <w:rPr>
          <w:rFonts w:ascii="Tahoma" w:hAnsi="Tahoma"/>
        </w:rPr>
        <w:t>i</w:t>
      </w:r>
      <w:r>
        <w:rPr>
          <w:rFonts w:ascii="Tahoma" w:hAnsi="Tahoma"/>
        </w:rPr>
        <w:t> </w:t>
      </w:r>
      <w:r w:rsidRPr="00947DF7">
        <w:rPr>
          <w:rFonts w:ascii="Tahoma" w:hAnsi="Tahoma"/>
        </w:rPr>
        <w:t>R</w:t>
      </w:r>
      <w:r w:rsidRPr="00F37D1B">
        <w:rPr>
          <w:rFonts w:ascii="Tahoma" w:hAnsi="Tahoma"/>
        </w:rPr>
        <w:t xml:space="preserve">ady (UE) </w:t>
      </w:r>
      <w:r w:rsidRPr="00A825F8">
        <w:rPr>
          <w:rFonts w:ascii="Tahoma" w:hAnsi="Tahoma" w:cs="Tahoma"/>
        </w:rPr>
        <w:t>nr 1304/2013</w:t>
      </w:r>
      <w:r w:rsidRPr="00F37D1B">
        <w:rPr>
          <w:rFonts w:ascii="Tahoma" w:hAnsi="Tahoma"/>
        </w:rPr>
        <w:t xml:space="preserve"> z dnia </w:t>
      </w:r>
      <w:r w:rsidRPr="00A825F8">
        <w:rPr>
          <w:rFonts w:ascii="Tahoma" w:hAnsi="Tahoma" w:cs="Tahoma"/>
        </w:rPr>
        <w:t>17 grudnia 2013</w:t>
      </w:r>
      <w:r w:rsidRPr="00F37D1B">
        <w:rPr>
          <w:rFonts w:ascii="Tahoma" w:hAnsi="Tahoma"/>
        </w:rPr>
        <w:t xml:space="preserve"> r. w sprawie </w:t>
      </w:r>
      <w:r w:rsidRPr="00A825F8">
        <w:rPr>
          <w:rFonts w:ascii="Tahoma" w:hAnsi="Tahoma" w:cs="Tahoma"/>
        </w:rPr>
        <w:t>Europejskiego Funduszu Społecznego i uchylającego</w:t>
      </w:r>
      <w:r w:rsidRPr="00F37D1B">
        <w:rPr>
          <w:rFonts w:ascii="Tahoma" w:hAnsi="Tahoma"/>
        </w:rPr>
        <w:t xml:space="preserve"> rozporządzenie </w:t>
      </w:r>
      <w:r>
        <w:rPr>
          <w:rFonts w:ascii="Tahoma" w:hAnsi="Tahoma" w:cs="Tahoma"/>
        </w:rPr>
        <w:t>Rady (WE) nr 1081/2006 (Dz. </w:t>
      </w:r>
      <w:r w:rsidRPr="00A825F8">
        <w:rPr>
          <w:rFonts w:ascii="Tahoma" w:hAnsi="Tahoma" w:cs="Tahoma"/>
        </w:rPr>
        <w:t>U. UE. z 2013 r. L 347/470)</w:t>
      </w:r>
    </w:p>
    <w:p w:rsidR="00116ADA" w:rsidRPr="00F37D1B" w:rsidRDefault="00116ADA" w:rsidP="00116ADA">
      <w:pPr>
        <w:pStyle w:val="Akapitzlist"/>
        <w:rPr>
          <w:rFonts w:ascii="Tahoma" w:hAnsi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116ADA" w:rsidRPr="0094222C" w:rsidTr="00936D2A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Imię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Nazwisko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PESEL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Kraj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Rodzaj uczestnika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Nazwa Instytucji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Płeć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Data urodzenia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Wykształcenie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Kraj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16ADA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Województwo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Powiat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Gmina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Miejscowość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Ulica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Nr budynku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Nr lokalu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Kod pocztowy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Telefon kontaktowy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Adres e-mail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Wykonywany zawód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Zatrudniony w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116ADA" w:rsidRPr="0094222C" w:rsidTr="00936D2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116ADA" w:rsidRPr="0094222C" w:rsidRDefault="00116ADA" w:rsidP="00936D2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222C">
              <w:rPr>
                <w:rFonts w:ascii="Arial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:rsidR="00116ADA" w:rsidRDefault="00116ADA" w:rsidP="00116ADA">
      <w:pPr>
        <w:rPr>
          <w:rFonts w:ascii="Tahoma" w:hAnsi="Tahoma" w:cs="Tahoma"/>
          <w:b/>
        </w:rPr>
      </w:pPr>
    </w:p>
    <w:p w:rsidR="00116ADA" w:rsidRPr="00F37D1B" w:rsidRDefault="00116ADA" w:rsidP="00116ADA">
      <w:pPr>
        <w:rPr>
          <w:rFonts w:ascii="Tahoma" w:hAnsi="Tahoma" w:cs="Tahoma"/>
        </w:rPr>
      </w:pPr>
    </w:p>
    <w:p w:rsidR="00116ADA" w:rsidRPr="00F37D1B" w:rsidRDefault="00116ADA" w:rsidP="00116ADA">
      <w:pPr>
        <w:spacing w:after="0"/>
        <w:ind w:left="6946"/>
      </w:pPr>
    </w:p>
    <w:p w:rsidR="00116ADA" w:rsidRPr="001C5A86" w:rsidRDefault="00116ADA" w:rsidP="00116AD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6ADA" w:rsidRPr="0056691B" w:rsidRDefault="00116ADA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iCs/>
          <w:sz w:val="18"/>
          <w:szCs w:val="18"/>
        </w:rPr>
      </w:pPr>
    </w:p>
    <w:sectPr w:rsidR="00116ADA" w:rsidRPr="0056691B" w:rsidSect="00116A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10" w:rsidRDefault="00905710" w:rsidP="00122283">
      <w:pPr>
        <w:spacing w:after="0" w:line="240" w:lineRule="auto"/>
      </w:pPr>
      <w:r>
        <w:separator/>
      </w:r>
    </w:p>
  </w:endnote>
  <w:endnote w:type="continuationSeparator" w:id="0">
    <w:p w:rsidR="00905710" w:rsidRDefault="00905710" w:rsidP="00122283">
      <w:pPr>
        <w:spacing w:after="0" w:line="240" w:lineRule="auto"/>
      </w:pPr>
      <w:r>
        <w:continuationSeparator/>
      </w:r>
    </w:p>
  </w:endnote>
  <w:endnote w:type="continuationNotice" w:id="1">
    <w:p w:rsidR="00905710" w:rsidRDefault="0090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75" w:rsidRDefault="00B73938">
    <w:pPr>
      <w:pStyle w:val="Stopka"/>
      <w:jc w:val="center"/>
    </w:pPr>
    <w:r>
      <w:rPr>
        <w:noProof/>
      </w:rPr>
      <w:fldChar w:fldCharType="begin"/>
    </w:r>
    <w:r w:rsidR="00935ABF">
      <w:rPr>
        <w:noProof/>
      </w:rPr>
      <w:instrText>PAGE   \* MERGEFORMAT</w:instrText>
    </w:r>
    <w:r>
      <w:rPr>
        <w:noProof/>
      </w:rPr>
      <w:fldChar w:fldCharType="separate"/>
    </w:r>
    <w:r w:rsidR="00565C55">
      <w:rPr>
        <w:noProof/>
      </w:rPr>
      <w:t>13</w:t>
    </w:r>
    <w:r>
      <w:rPr>
        <w:noProof/>
      </w:rPr>
      <w:fldChar w:fldCharType="end"/>
    </w:r>
  </w:p>
  <w:p w:rsidR="00606475" w:rsidRDefault="00606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10" w:rsidRDefault="00905710" w:rsidP="00122283">
      <w:pPr>
        <w:spacing w:after="0" w:line="240" w:lineRule="auto"/>
      </w:pPr>
      <w:r>
        <w:separator/>
      </w:r>
    </w:p>
  </w:footnote>
  <w:footnote w:type="continuationSeparator" w:id="0">
    <w:p w:rsidR="00905710" w:rsidRDefault="00905710" w:rsidP="00122283">
      <w:pPr>
        <w:spacing w:after="0" w:line="240" w:lineRule="auto"/>
      </w:pPr>
      <w:r>
        <w:continuationSeparator/>
      </w:r>
    </w:p>
  </w:footnote>
  <w:footnote w:type="continuationNotice" w:id="1">
    <w:p w:rsidR="00905710" w:rsidRDefault="00905710">
      <w:pPr>
        <w:spacing w:after="0" w:line="240" w:lineRule="auto"/>
      </w:pPr>
    </w:p>
  </w:footnote>
  <w:footnote w:id="2">
    <w:p w:rsidR="00C65A11" w:rsidRDefault="00C65A11" w:rsidP="00C65A11">
      <w:pPr>
        <w:jc w:val="both"/>
      </w:pPr>
      <w:r w:rsidRPr="00666AB2">
        <w:rPr>
          <w:rStyle w:val="Odwoanieprzypisudolnego"/>
          <w:rFonts w:cs="Arial"/>
          <w:sz w:val="16"/>
          <w:szCs w:val="16"/>
        </w:rPr>
        <w:footnoteRef/>
      </w:r>
      <w:r w:rsidRPr="00666AB2">
        <w:rPr>
          <w:sz w:val="16"/>
          <w:szCs w:val="16"/>
        </w:rPr>
        <w:t xml:space="preserve"> </w:t>
      </w:r>
      <w:r w:rsidRPr="00666AB2">
        <w:rPr>
          <w:bCs/>
          <w:sz w:val="16"/>
          <w:szCs w:val="16"/>
        </w:rPr>
        <w:t xml:space="preserve">Definicja osoby współpracującej zgodna </w:t>
      </w:r>
      <w:r w:rsidRPr="00666AB2">
        <w:rPr>
          <w:rFonts w:cs="Arial"/>
          <w:sz w:val="16"/>
          <w:szCs w:val="16"/>
        </w:rPr>
        <w:t>z art.8 ust.11</w:t>
      </w:r>
      <w:r w:rsidRPr="00666AB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U</w:t>
      </w:r>
      <w:r w:rsidRPr="00666AB2">
        <w:rPr>
          <w:bCs/>
          <w:sz w:val="16"/>
          <w:szCs w:val="16"/>
        </w:rPr>
        <w:t xml:space="preserve">stawy </w:t>
      </w:r>
      <w:r w:rsidRPr="00666AB2">
        <w:rPr>
          <w:sz w:val="16"/>
          <w:szCs w:val="16"/>
        </w:rPr>
        <w:t xml:space="preserve">z dnia 13 października 1998 r. </w:t>
      </w:r>
      <w:r w:rsidRPr="00666AB2">
        <w:rPr>
          <w:bCs/>
          <w:sz w:val="16"/>
          <w:szCs w:val="16"/>
        </w:rPr>
        <w:t>o systemie ubezpieczeń społecznych</w:t>
      </w:r>
      <w:r>
        <w:rPr>
          <w:bCs/>
          <w:sz w:val="16"/>
          <w:szCs w:val="16"/>
        </w:rPr>
        <w:t>.</w:t>
      </w:r>
    </w:p>
  </w:footnote>
  <w:footnote w:id="3">
    <w:p w:rsidR="00D10DD0" w:rsidRDefault="0006230B">
      <w:pPr>
        <w:pStyle w:val="Tekstprzypisudolnego"/>
      </w:pPr>
      <w:r w:rsidRPr="0006230B">
        <w:rPr>
          <w:rStyle w:val="Odwoanieprzypisudolnego"/>
          <w:rFonts w:cs="Calibri"/>
        </w:rPr>
        <w:footnoteRef/>
      </w:r>
      <w:r w:rsidRPr="0006230B">
        <w:t xml:space="preserve"> Zastrzeżenie należy wykreślić, jeśli nie ma obowiązku wniesienia wkładu własnego p</w:t>
      </w:r>
      <w:r w:rsidRPr="00BD7185">
        <w:t xml:space="preserve">rzez </w:t>
      </w:r>
      <w:r w:rsidR="00BC3317">
        <w:t>U</w:t>
      </w:r>
      <w:r w:rsidRPr="00BD7185">
        <w:t>czestnika</w:t>
      </w:r>
    </w:p>
  </w:footnote>
  <w:footnote w:id="4">
    <w:p w:rsidR="00D10DD0" w:rsidRDefault="00BD7185">
      <w:pPr>
        <w:pStyle w:val="Tekstprzypisudolnego"/>
      </w:pPr>
      <w:r w:rsidRPr="00BD7185">
        <w:rPr>
          <w:rStyle w:val="Odwoanieprzypisudolnego"/>
          <w:rFonts w:cs="Calibri"/>
        </w:rPr>
        <w:footnoteRef/>
      </w:r>
      <w:r w:rsidRPr="00BD7185">
        <w:t xml:space="preserve"> Należy wykreślić</w:t>
      </w:r>
      <w:r w:rsidR="00BC3317">
        <w:t>,</w:t>
      </w:r>
      <w:r w:rsidRPr="00BD7185">
        <w:t xml:space="preserve"> jeśli nie przewidziano w projekcie</w:t>
      </w:r>
    </w:p>
  </w:footnote>
  <w:footnote w:id="5">
    <w:p w:rsidR="00D75006" w:rsidRDefault="00D75006" w:rsidP="00D75006">
      <w:pPr>
        <w:pStyle w:val="Tekstprzypisudolnego"/>
      </w:pPr>
      <w:r w:rsidRPr="00BD7185">
        <w:rPr>
          <w:rStyle w:val="Odwoanieprzypisudolnego"/>
          <w:rFonts w:cs="Calibri"/>
        </w:rPr>
        <w:footnoteRef/>
      </w:r>
      <w:r w:rsidRPr="00BD7185">
        <w:t xml:space="preserve"> Należy wykreślić odpowiednio jeżeli projekt nie przewiduje którejś z form wsparcia.</w:t>
      </w:r>
    </w:p>
  </w:footnote>
  <w:footnote w:id="6">
    <w:p w:rsidR="00984572" w:rsidRDefault="00984572" w:rsidP="00984572">
      <w:pPr>
        <w:pStyle w:val="Tekstprzypisudolnego"/>
      </w:pPr>
      <w:r>
        <w:rPr>
          <w:rStyle w:val="Odwoanieprzypisudolnego"/>
        </w:rPr>
        <w:footnoteRef/>
      </w:r>
      <w:r>
        <w:t xml:space="preserve"> Obywatele państw trzecich przebywający w Polsce w ramach ruchu bezwizowego oraz na podstawie wiz </w:t>
      </w:r>
      <w:proofErr w:type="spellStart"/>
      <w:r>
        <w:t>Schengen</w:t>
      </w:r>
      <w:proofErr w:type="spellEnd"/>
      <w:r>
        <w:t xml:space="preserve"> nie mają możliwości skorzystania ze wsparcia.</w:t>
      </w:r>
    </w:p>
  </w:footnote>
  <w:footnote w:id="7">
    <w:p w:rsidR="00984572" w:rsidRDefault="00984572" w:rsidP="00984572">
      <w:pPr>
        <w:pStyle w:val="Tekstprzypisudolnego"/>
      </w:pPr>
      <w:r w:rsidRPr="00D8737C">
        <w:rPr>
          <w:rStyle w:val="Odwoanieprzypisudolnego"/>
          <w:rFonts w:ascii="Tahoma" w:hAnsi="Tahoma" w:cs="Tahoma"/>
        </w:rPr>
        <w:footnoteRef/>
      </w:r>
      <w:r w:rsidRPr="00D8737C">
        <w:rPr>
          <w:rFonts w:ascii="Tahoma" w:hAnsi="Tahoma" w:cs="Tahoma"/>
        </w:rPr>
        <w:t xml:space="preserve"> </w:t>
      </w:r>
      <w:r w:rsidRPr="00E13403">
        <w:t>Należy wykreślić, jeśli nie ma obowiązku wniesienia wkładu własnego</w:t>
      </w:r>
    </w:p>
  </w:footnote>
  <w:footnote w:id="8">
    <w:p w:rsidR="0012470D" w:rsidRDefault="001247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69A3">
        <w:t>Wskazać odpowiednio</w:t>
      </w:r>
    </w:p>
  </w:footnote>
  <w:footnote w:id="9">
    <w:p w:rsidR="00480F18" w:rsidRDefault="00480F18" w:rsidP="00480F18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Należy wykreślić, jeśli w projekcie nie występuje partner lub nie będzie zaangażowany w ich przetwarzanie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DA" w:rsidRDefault="00116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066BA9"/>
    <w:multiLevelType w:val="hybridMultilevel"/>
    <w:tmpl w:val="7700B7F0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  <w:vertAlign w:val="baseline"/>
      </w:rPr>
    </w:lvl>
    <w:lvl w:ilvl="1" w:tplc="E702D59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2B25E8C"/>
    <w:multiLevelType w:val="hybridMultilevel"/>
    <w:tmpl w:val="13F8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73F46"/>
    <w:multiLevelType w:val="hybridMultilevel"/>
    <w:tmpl w:val="4BD45A68"/>
    <w:lvl w:ilvl="0" w:tplc="6FCE992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534FF"/>
    <w:multiLevelType w:val="hybridMultilevel"/>
    <w:tmpl w:val="7E82CE1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2B751C8"/>
    <w:multiLevelType w:val="hybridMultilevel"/>
    <w:tmpl w:val="4524FA92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9A94F4E"/>
    <w:multiLevelType w:val="hybridMultilevel"/>
    <w:tmpl w:val="2EAAB3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B1AFD"/>
    <w:multiLevelType w:val="hybridMultilevel"/>
    <w:tmpl w:val="488C9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44576D66"/>
    <w:multiLevelType w:val="hybridMultilevel"/>
    <w:tmpl w:val="6136C5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9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508005C0"/>
    <w:multiLevelType w:val="hybridMultilevel"/>
    <w:tmpl w:val="72745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5C9913D0"/>
    <w:multiLevelType w:val="hybridMultilevel"/>
    <w:tmpl w:val="52A0357E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F213A5A"/>
    <w:multiLevelType w:val="hybridMultilevel"/>
    <w:tmpl w:val="C54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A08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753D6902"/>
    <w:multiLevelType w:val="hybridMultilevel"/>
    <w:tmpl w:val="2FE6FA9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4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46"/>
  </w:num>
  <w:num w:numId="3">
    <w:abstractNumId w:val="22"/>
  </w:num>
  <w:num w:numId="4">
    <w:abstractNumId w:val="29"/>
  </w:num>
  <w:num w:numId="5">
    <w:abstractNumId w:val="37"/>
  </w:num>
  <w:num w:numId="6">
    <w:abstractNumId w:val="5"/>
  </w:num>
  <w:num w:numId="7">
    <w:abstractNumId w:val="50"/>
  </w:num>
  <w:num w:numId="8">
    <w:abstractNumId w:val="8"/>
  </w:num>
  <w:num w:numId="9">
    <w:abstractNumId w:val="55"/>
  </w:num>
  <w:num w:numId="10">
    <w:abstractNumId w:val="2"/>
  </w:num>
  <w:num w:numId="11">
    <w:abstractNumId w:val="7"/>
  </w:num>
  <w:num w:numId="12">
    <w:abstractNumId w:val="11"/>
  </w:num>
  <w:num w:numId="13">
    <w:abstractNumId w:val="14"/>
  </w:num>
  <w:num w:numId="14">
    <w:abstractNumId w:val="17"/>
  </w:num>
  <w:num w:numId="15">
    <w:abstractNumId w:val="28"/>
  </w:num>
  <w:num w:numId="16">
    <w:abstractNumId w:val="30"/>
  </w:num>
  <w:num w:numId="17">
    <w:abstractNumId w:val="49"/>
  </w:num>
  <w:num w:numId="18">
    <w:abstractNumId w:val="51"/>
  </w:num>
  <w:num w:numId="19">
    <w:abstractNumId w:val="32"/>
  </w:num>
  <w:num w:numId="20">
    <w:abstractNumId w:val="47"/>
  </w:num>
  <w:num w:numId="21">
    <w:abstractNumId w:val="19"/>
  </w:num>
  <w:num w:numId="22">
    <w:abstractNumId w:val="9"/>
  </w:num>
  <w:num w:numId="23">
    <w:abstractNumId w:val="38"/>
  </w:num>
  <w:num w:numId="24">
    <w:abstractNumId w:val="25"/>
  </w:num>
  <w:num w:numId="25">
    <w:abstractNumId w:val="24"/>
  </w:num>
  <w:num w:numId="26">
    <w:abstractNumId w:val="43"/>
  </w:num>
  <w:num w:numId="27">
    <w:abstractNumId w:val="45"/>
  </w:num>
  <w:num w:numId="28">
    <w:abstractNumId w:val="54"/>
  </w:num>
  <w:num w:numId="29">
    <w:abstractNumId w:val="33"/>
  </w:num>
  <w:num w:numId="30">
    <w:abstractNumId w:val="12"/>
  </w:num>
  <w:num w:numId="31">
    <w:abstractNumId w:val="6"/>
  </w:num>
  <w:num w:numId="32">
    <w:abstractNumId w:val="41"/>
  </w:num>
  <w:num w:numId="33">
    <w:abstractNumId w:val="40"/>
  </w:num>
  <w:num w:numId="34">
    <w:abstractNumId w:val="52"/>
  </w:num>
  <w:num w:numId="35">
    <w:abstractNumId w:val="15"/>
  </w:num>
  <w:num w:numId="36">
    <w:abstractNumId w:val="18"/>
  </w:num>
  <w:num w:numId="37">
    <w:abstractNumId w:val="4"/>
  </w:num>
  <w:num w:numId="38">
    <w:abstractNumId w:val="39"/>
  </w:num>
  <w:num w:numId="39">
    <w:abstractNumId w:val="23"/>
  </w:num>
  <w:num w:numId="40">
    <w:abstractNumId w:val="21"/>
  </w:num>
  <w:num w:numId="41">
    <w:abstractNumId w:val="10"/>
  </w:num>
  <w:num w:numId="42">
    <w:abstractNumId w:val="20"/>
  </w:num>
  <w:num w:numId="43">
    <w:abstractNumId w:val="48"/>
  </w:num>
  <w:num w:numId="44">
    <w:abstractNumId w:val="35"/>
  </w:num>
  <w:num w:numId="45">
    <w:abstractNumId w:val="44"/>
  </w:num>
  <w:num w:numId="46">
    <w:abstractNumId w:val="3"/>
  </w:num>
  <w:num w:numId="47">
    <w:abstractNumId w:val="26"/>
  </w:num>
  <w:num w:numId="48">
    <w:abstractNumId w:val="34"/>
  </w:num>
  <w:num w:numId="49">
    <w:abstractNumId w:val="13"/>
  </w:num>
  <w:num w:numId="50">
    <w:abstractNumId w:val="31"/>
  </w:num>
  <w:num w:numId="51">
    <w:abstractNumId w:val="0"/>
  </w:num>
  <w:num w:numId="52">
    <w:abstractNumId w:val="42"/>
  </w:num>
  <w:num w:numId="53">
    <w:abstractNumId w:val="53"/>
  </w:num>
  <w:num w:numId="54">
    <w:abstractNumId w:val="27"/>
  </w:num>
  <w:num w:numId="55">
    <w:abstractNumId w:val="16"/>
  </w:num>
  <w:num w:numId="56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3"/>
    <w:rsid w:val="000000D9"/>
    <w:rsid w:val="00004F39"/>
    <w:rsid w:val="00005628"/>
    <w:rsid w:val="00005BB5"/>
    <w:rsid w:val="00013227"/>
    <w:rsid w:val="00013858"/>
    <w:rsid w:val="00013CB6"/>
    <w:rsid w:val="00015B2C"/>
    <w:rsid w:val="00017843"/>
    <w:rsid w:val="00021C34"/>
    <w:rsid w:val="0002268D"/>
    <w:rsid w:val="00030269"/>
    <w:rsid w:val="00031F40"/>
    <w:rsid w:val="00032642"/>
    <w:rsid w:val="0003331F"/>
    <w:rsid w:val="000408B2"/>
    <w:rsid w:val="0004174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7506C"/>
    <w:rsid w:val="00080ABC"/>
    <w:rsid w:val="000813A5"/>
    <w:rsid w:val="00082E23"/>
    <w:rsid w:val="00082F74"/>
    <w:rsid w:val="0008650E"/>
    <w:rsid w:val="000907F5"/>
    <w:rsid w:val="00090EA9"/>
    <w:rsid w:val="0009175F"/>
    <w:rsid w:val="00094F92"/>
    <w:rsid w:val="00096770"/>
    <w:rsid w:val="000A3DDD"/>
    <w:rsid w:val="000B46AB"/>
    <w:rsid w:val="000B60B6"/>
    <w:rsid w:val="000C523F"/>
    <w:rsid w:val="000C69D7"/>
    <w:rsid w:val="000C6D2C"/>
    <w:rsid w:val="000D2AC9"/>
    <w:rsid w:val="000D2E83"/>
    <w:rsid w:val="000D3EC4"/>
    <w:rsid w:val="000D5EC8"/>
    <w:rsid w:val="000D6C1D"/>
    <w:rsid w:val="000E10BE"/>
    <w:rsid w:val="000E5D8F"/>
    <w:rsid w:val="000E7096"/>
    <w:rsid w:val="001010E2"/>
    <w:rsid w:val="001020B8"/>
    <w:rsid w:val="00102FA3"/>
    <w:rsid w:val="00103B45"/>
    <w:rsid w:val="00107461"/>
    <w:rsid w:val="00107DEE"/>
    <w:rsid w:val="00110590"/>
    <w:rsid w:val="0011109F"/>
    <w:rsid w:val="00116ADA"/>
    <w:rsid w:val="001200F3"/>
    <w:rsid w:val="00120564"/>
    <w:rsid w:val="00122283"/>
    <w:rsid w:val="00122942"/>
    <w:rsid w:val="00123DC6"/>
    <w:rsid w:val="0012470D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1A35"/>
    <w:rsid w:val="001731C5"/>
    <w:rsid w:val="001748AD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A6D4C"/>
    <w:rsid w:val="001B0F3E"/>
    <w:rsid w:val="001B28B8"/>
    <w:rsid w:val="001B67D4"/>
    <w:rsid w:val="001C17FE"/>
    <w:rsid w:val="001C1EC8"/>
    <w:rsid w:val="001C2F14"/>
    <w:rsid w:val="001C3C46"/>
    <w:rsid w:val="001C4002"/>
    <w:rsid w:val="001C5076"/>
    <w:rsid w:val="001C5249"/>
    <w:rsid w:val="001C5FF4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1D6D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060D"/>
    <w:rsid w:val="002355DD"/>
    <w:rsid w:val="002364C3"/>
    <w:rsid w:val="002367FD"/>
    <w:rsid w:val="002373A6"/>
    <w:rsid w:val="00237CE8"/>
    <w:rsid w:val="00240231"/>
    <w:rsid w:val="00247B26"/>
    <w:rsid w:val="002505F3"/>
    <w:rsid w:val="00251A2F"/>
    <w:rsid w:val="00251DB0"/>
    <w:rsid w:val="00273FC1"/>
    <w:rsid w:val="00274114"/>
    <w:rsid w:val="00287461"/>
    <w:rsid w:val="00287B06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C7161"/>
    <w:rsid w:val="002D03C8"/>
    <w:rsid w:val="002D0897"/>
    <w:rsid w:val="002D175D"/>
    <w:rsid w:val="002D1F82"/>
    <w:rsid w:val="002D245F"/>
    <w:rsid w:val="002D2F86"/>
    <w:rsid w:val="002E23AE"/>
    <w:rsid w:val="002E6CF9"/>
    <w:rsid w:val="002E723C"/>
    <w:rsid w:val="002E727A"/>
    <w:rsid w:val="002F1B7A"/>
    <w:rsid w:val="002F510B"/>
    <w:rsid w:val="002F68CF"/>
    <w:rsid w:val="002F7FA5"/>
    <w:rsid w:val="00301303"/>
    <w:rsid w:val="00302DAB"/>
    <w:rsid w:val="00305043"/>
    <w:rsid w:val="00310223"/>
    <w:rsid w:val="0031279E"/>
    <w:rsid w:val="00316074"/>
    <w:rsid w:val="0032299D"/>
    <w:rsid w:val="00325B53"/>
    <w:rsid w:val="003272E5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955C6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304BD"/>
    <w:rsid w:val="00431DD6"/>
    <w:rsid w:val="00433C82"/>
    <w:rsid w:val="0043490D"/>
    <w:rsid w:val="004415A3"/>
    <w:rsid w:val="0044196D"/>
    <w:rsid w:val="004434BE"/>
    <w:rsid w:val="004450F9"/>
    <w:rsid w:val="00454DA0"/>
    <w:rsid w:val="004621E3"/>
    <w:rsid w:val="004623C1"/>
    <w:rsid w:val="00463761"/>
    <w:rsid w:val="00480F18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1656"/>
    <w:rsid w:val="004A5EEA"/>
    <w:rsid w:val="004B5CC2"/>
    <w:rsid w:val="004B6BBF"/>
    <w:rsid w:val="004C2561"/>
    <w:rsid w:val="004C783E"/>
    <w:rsid w:val="004D113D"/>
    <w:rsid w:val="004D1DA3"/>
    <w:rsid w:val="004D3673"/>
    <w:rsid w:val="004D4B8D"/>
    <w:rsid w:val="004D766A"/>
    <w:rsid w:val="004D787F"/>
    <w:rsid w:val="004E11A2"/>
    <w:rsid w:val="004E224C"/>
    <w:rsid w:val="004E3F22"/>
    <w:rsid w:val="004E4BB4"/>
    <w:rsid w:val="004E7DF6"/>
    <w:rsid w:val="004F1D2D"/>
    <w:rsid w:val="004F21BF"/>
    <w:rsid w:val="004F23AA"/>
    <w:rsid w:val="004F3383"/>
    <w:rsid w:val="004F53B2"/>
    <w:rsid w:val="004F54CE"/>
    <w:rsid w:val="005013B6"/>
    <w:rsid w:val="005020AD"/>
    <w:rsid w:val="005127E4"/>
    <w:rsid w:val="00513FA9"/>
    <w:rsid w:val="005200C3"/>
    <w:rsid w:val="00520240"/>
    <w:rsid w:val="005207DA"/>
    <w:rsid w:val="00521D51"/>
    <w:rsid w:val="005227F2"/>
    <w:rsid w:val="00523566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7330"/>
    <w:rsid w:val="005579DD"/>
    <w:rsid w:val="00557F6B"/>
    <w:rsid w:val="00561E2B"/>
    <w:rsid w:val="00565C55"/>
    <w:rsid w:val="0056691B"/>
    <w:rsid w:val="005670B0"/>
    <w:rsid w:val="00572173"/>
    <w:rsid w:val="0057385B"/>
    <w:rsid w:val="005738D8"/>
    <w:rsid w:val="00576650"/>
    <w:rsid w:val="005809F8"/>
    <w:rsid w:val="005824B2"/>
    <w:rsid w:val="00582779"/>
    <w:rsid w:val="00583934"/>
    <w:rsid w:val="00584FDB"/>
    <w:rsid w:val="005864A6"/>
    <w:rsid w:val="00587884"/>
    <w:rsid w:val="00587EA9"/>
    <w:rsid w:val="00590AA1"/>
    <w:rsid w:val="00590E98"/>
    <w:rsid w:val="00593042"/>
    <w:rsid w:val="005972F8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547C"/>
    <w:rsid w:val="005F68CC"/>
    <w:rsid w:val="00606475"/>
    <w:rsid w:val="006078C5"/>
    <w:rsid w:val="00610AD6"/>
    <w:rsid w:val="00611456"/>
    <w:rsid w:val="0061313A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2B19"/>
    <w:rsid w:val="006841F6"/>
    <w:rsid w:val="00684C38"/>
    <w:rsid w:val="00691AEF"/>
    <w:rsid w:val="00695176"/>
    <w:rsid w:val="00696D18"/>
    <w:rsid w:val="006977F8"/>
    <w:rsid w:val="006A0423"/>
    <w:rsid w:val="006A13F6"/>
    <w:rsid w:val="006A15A5"/>
    <w:rsid w:val="006A190A"/>
    <w:rsid w:val="006A1E85"/>
    <w:rsid w:val="006A40B7"/>
    <w:rsid w:val="006A4F23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713"/>
    <w:rsid w:val="006E2847"/>
    <w:rsid w:val="006E403C"/>
    <w:rsid w:val="006E5151"/>
    <w:rsid w:val="006E793C"/>
    <w:rsid w:val="006F666B"/>
    <w:rsid w:val="006F7234"/>
    <w:rsid w:val="006F7F99"/>
    <w:rsid w:val="00701946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242A"/>
    <w:rsid w:val="0076376A"/>
    <w:rsid w:val="0076734A"/>
    <w:rsid w:val="0076770C"/>
    <w:rsid w:val="00777F57"/>
    <w:rsid w:val="00781865"/>
    <w:rsid w:val="007839B3"/>
    <w:rsid w:val="00783BCF"/>
    <w:rsid w:val="00785211"/>
    <w:rsid w:val="00787091"/>
    <w:rsid w:val="00787547"/>
    <w:rsid w:val="00787F0E"/>
    <w:rsid w:val="00790C9A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B11AB"/>
    <w:rsid w:val="007C05C6"/>
    <w:rsid w:val="007C0B78"/>
    <w:rsid w:val="007C1877"/>
    <w:rsid w:val="007C32DD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7F69CF"/>
    <w:rsid w:val="00811412"/>
    <w:rsid w:val="00811EC2"/>
    <w:rsid w:val="00822752"/>
    <w:rsid w:val="008253EF"/>
    <w:rsid w:val="00830727"/>
    <w:rsid w:val="00833358"/>
    <w:rsid w:val="00833FF2"/>
    <w:rsid w:val="00834BDE"/>
    <w:rsid w:val="00836D99"/>
    <w:rsid w:val="00837D86"/>
    <w:rsid w:val="008406B3"/>
    <w:rsid w:val="008412D9"/>
    <w:rsid w:val="00841990"/>
    <w:rsid w:val="00842B6C"/>
    <w:rsid w:val="00842BA0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83804"/>
    <w:rsid w:val="00884134"/>
    <w:rsid w:val="00890527"/>
    <w:rsid w:val="0089295B"/>
    <w:rsid w:val="0089444A"/>
    <w:rsid w:val="00894987"/>
    <w:rsid w:val="00894C47"/>
    <w:rsid w:val="00896A71"/>
    <w:rsid w:val="008A0D4C"/>
    <w:rsid w:val="008A1C3D"/>
    <w:rsid w:val="008A32C5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26BB"/>
    <w:rsid w:val="008C6544"/>
    <w:rsid w:val="008C67B7"/>
    <w:rsid w:val="008C72FE"/>
    <w:rsid w:val="008C7D97"/>
    <w:rsid w:val="008D3F3D"/>
    <w:rsid w:val="008D4175"/>
    <w:rsid w:val="008D5FAE"/>
    <w:rsid w:val="008D7D88"/>
    <w:rsid w:val="008E0F39"/>
    <w:rsid w:val="008E181F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5710"/>
    <w:rsid w:val="00906314"/>
    <w:rsid w:val="009104DE"/>
    <w:rsid w:val="00911815"/>
    <w:rsid w:val="00911D2B"/>
    <w:rsid w:val="0091446F"/>
    <w:rsid w:val="00914D42"/>
    <w:rsid w:val="00915D31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C4B"/>
    <w:rsid w:val="00927E03"/>
    <w:rsid w:val="00930757"/>
    <w:rsid w:val="00931983"/>
    <w:rsid w:val="00931F41"/>
    <w:rsid w:val="00934434"/>
    <w:rsid w:val="0093455A"/>
    <w:rsid w:val="00934E60"/>
    <w:rsid w:val="009359AE"/>
    <w:rsid w:val="00935ABF"/>
    <w:rsid w:val="00936878"/>
    <w:rsid w:val="00936D2A"/>
    <w:rsid w:val="00941A1D"/>
    <w:rsid w:val="00943131"/>
    <w:rsid w:val="0094332A"/>
    <w:rsid w:val="00943FC5"/>
    <w:rsid w:val="00950199"/>
    <w:rsid w:val="00955405"/>
    <w:rsid w:val="00955CE7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5CB8"/>
    <w:rsid w:val="00976F49"/>
    <w:rsid w:val="00977D3C"/>
    <w:rsid w:val="0098075E"/>
    <w:rsid w:val="00980E4A"/>
    <w:rsid w:val="00984572"/>
    <w:rsid w:val="0098582C"/>
    <w:rsid w:val="009A3FC1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0EF8"/>
    <w:rsid w:val="00A32194"/>
    <w:rsid w:val="00A3604B"/>
    <w:rsid w:val="00A3619A"/>
    <w:rsid w:val="00A37E81"/>
    <w:rsid w:val="00A428B5"/>
    <w:rsid w:val="00A42DFC"/>
    <w:rsid w:val="00A50D35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0120"/>
    <w:rsid w:val="00A913EB"/>
    <w:rsid w:val="00A95AB5"/>
    <w:rsid w:val="00A95E84"/>
    <w:rsid w:val="00AA0088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AF63D7"/>
    <w:rsid w:val="00B009EC"/>
    <w:rsid w:val="00B02395"/>
    <w:rsid w:val="00B03ED3"/>
    <w:rsid w:val="00B107E6"/>
    <w:rsid w:val="00B1187B"/>
    <w:rsid w:val="00B16D95"/>
    <w:rsid w:val="00B227C0"/>
    <w:rsid w:val="00B233FF"/>
    <w:rsid w:val="00B25CF7"/>
    <w:rsid w:val="00B26256"/>
    <w:rsid w:val="00B31276"/>
    <w:rsid w:val="00B33FD8"/>
    <w:rsid w:val="00B42315"/>
    <w:rsid w:val="00B42490"/>
    <w:rsid w:val="00B43318"/>
    <w:rsid w:val="00B4418C"/>
    <w:rsid w:val="00B44656"/>
    <w:rsid w:val="00B4798D"/>
    <w:rsid w:val="00B52B0F"/>
    <w:rsid w:val="00B53EDB"/>
    <w:rsid w:val="00B62AF4"/>
    <w:rsid w:val="00B63533"/>
    <w:rsid w:val="00B67464"/>
    <w:rsid w:val="00B675FA"/>
    <w:rsid w:val="00B70DB4"/>
    <w:rsid w:val="00B7115F"/>
    <w:rsid w:val="00B7300B"/>
    <w:rsid w:val="00B737F4"/>
    <w:rsid w:val="00B7387A"/>
    <w:rsid w:val="00B73938"/>
    <w:rsid w:val="00B74C88"/>
    <w:rsid w:val="00B7539C"/>
    <w:rsid w:val="00B75CCD"/>
    <w:rsid w:val="00B7661A"/>
    <w:rsid w:val="00B776CA"/>
    <w:rsid w:val="00B77E62"/>
    <w:rsid w:val="00B77EE4"/>
    <w:rsid w:val="00B813FE"/>
    <w:rsid w:val="00B82BCA"/>
    <w:rsid w:val="00B83C19"/>
    <w:rsid w:val="00B84BAE"/>
    <w:rsid w:val="00B84F0F"/>
    <w:rsid w:val="00B90C74"/>
    <w:rsid w:val="00B923EA"/>
    <w:rsid w:val="00B94B65"/>
    <w:rsid w:val="00B963C3"/>
    <w:rsid w:val="00BA0007"/>
    <w:rsid w:val="00BA011D"/>
    <w:rsid w:val="00BA4B44"/>
    <w:rsid w:val="00BA55AF"/>
    <w:rsid w:val="00BA5C17"/>
    <w:rsid w:val="00BA6433"/>
    <w:rsid w:val="00BA70DB"/>
    <w:rsid w:val="00BA788B"/>
    <w:rsid w:val="00BA7B16"/>
    <w:rsid w:val="00BB0FBD"/>
    <w:rsid w:val="00BB1F07"/>
    <w:rsid w:val="00BB4E48"/>
    <w:rsid w:val="00BB5A3E"/>
    <w:rsid w:val="00BB6E54"/>
    <w:rsid w:val="00BC09DE"/>
    <w:rsid w:val="00BC23CD"/>
    <w:rsid w:val="00BC2BED"/>
    <w:rsid w:val="00BC3317"/>
    <w:rsid w:val="00BC5AE6"/>
    <w:rsid w:val="00BC642C"/>
    <w:rsid w:val="00BC73D7"/>
    <w:rsid w:val="00BC761D"/>
    <w:rsid w:val="00BD17ED"/>
    <w:rsid w:val="00BD2BC4"/>
    <w:rsid w:val="00BD305E"/>
    <w:rsid w:val="00BD3563"/>
    <w:rsid w:val="00BD4813"/>
    <w:rsid w:val="00BD4C07"/>
    <w:rsid w:val="00BD6730"/>
    <w:rsid w:val="00BD7185"/>
    <w:rsid w:val="00BE3E84"/>
    <w:rsid w:val="00BE6DB2"/>
    <w:rsid w:val="00BE7B3A"/>
    <w:rsid w:val="00BF2E9B"/>
    <w:rsid w:val="00BF4F31"/>
    <w:rsid w:val="00BF53DF"/>
    <w:rsid w:val="00BF6E00"/>
    <w:rsid w:val="00BF7D6D"/>
    <w:rsid w:val="00C00025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65A11"/>
    <w:rsid w:val="00C73852"/>
    <w:rsid w:val="00C741BE"/>
    <w:rsid w:val="00C8109D"/>
    <w:rsid w:val="00C8371D"/>
    <w:rsid w:val="00C846A4"/>
    <w:rsid w:val="00C90CE7"/>
    <w:rsid w:val="00C93AE4"/>
    <w:rsid w:val="00C9627D"/>
    <w:rsid w:val="00CA000D"/>
    <w:rsid w:val="00CA4522"/>
    <w:rsid w:val="00CB2C8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D6AAE"/>
    <w:rsid w:val="00CE03EC"/>
    <w:rsid w:val="00CE2639"/>
    <w:rsid w:val="00CE53B7"/>
    <w:rsid w:val="00CE76BB"/>
    <w:rsid w:val="00CE7F04"/>
    <w:rsid w:val="00CF228D"/>
    <w:rsid w:val="00CF292B"/>
    <w:rsid w:val="00CF307D"/>
    <w:rsid w:val="00CF4572"/>
    <w:rsid w:val="00CF4759"/>
    <w:rsid w:val="00CF5F5D"/>
    <w:rsid w:val="00D01B6A"/>
    <w:rsid w:val="00D0249B"/>
    <w:rsid w:val="00D02A73"/>
    <w:rsid w:val="00D0319E"/>
    <w:rsid w:val="00D038F8"/>
    <w:rsid w:val="00D040E1"/>
    <w:rsid w:val="00D10DD0"/>
    <w:rsid w:val="00D1104D"/>
    <w:rsid w:val="00D13FC2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19C3"/>
    <w:rsid w:val="00D63ACC"/>
    <w:rsid w:val="00D65D5D"/>
    <w:rsid w:val="00D664CB"/>
    <w:rsid w:val="00D70E40"/>
    <w:rsid w:val="00D75006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24B1"/>
    <w:rsid w:val="00DC6ACE"/>
    <w:rsid w:val="00DC6E1F"/>
    <w:rsid w:val="00DD2A36"/>
    <w:rsid w:val="00DD316B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302"/>
    <w:rsid w:val="00DE547F"/>
    <w:rsid w:val="00DE6770"/>
    <w:rsid w:val="00DE72E3"/>
    <w:rsid w:val="00DE7304"/>
    <w:rsid w:val="00DF0578"/>
    <w:rsid w:val="00DF096D"/>
    <w:rsid w:val="00DF1A7D"/>
    <w:rsid w:val="00DF2A52"/>
    <w:rsid w:val="00DF335D"/>
    <w:rsid w:val="00DF37B2"/>
    <w:rsid w:val="00E0291A"/>
    <w:rsid w:val="00E039A1"/>
    <w:rsid w:val="00E058EA"/>
    <w:rsid w:val="00E06977"/>
    <w:rsid w:val="00E11258"/>
    <w:rsid w:val="00E13403"/>
    <w:rsid w:val="00E16991"/>
    <w:rsid w:val="00E17054"/>
    <w:rsid w:val="00E212C3"/>
    <w:rsid w:val="00E25D56"/>
    <w:rsid w:val="00E31685"/>
    <w:rsid w:val="00E32A91"/>
    <w:rsid w:val="00E33EFD"/>
    <w:rsid w:val="00E344D0"/>
    <w:rsid w:val="00E35C1D"/>
    <w:rsid w:val="00E369A3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156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2CB"/>
    <w:rsid w:val="00EC3399"/>
    <w:rsid w:val="00ED2411"/>
    <w:rsid w:val="00ED25F2"/>
    <w:rsid w:val="00ED347D"/>
    <w:rsid w:val="00ED3771"/>
    <w:rsid w:val="00ED4EED"/>
    <w:rsid w:val="00ED56A1"/>
    <w:rsid w:val="00ED6DC2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37B"/>
    <w:rsid w:val="00F21B6D"/>
    <w:rsid w:val="00F22D19"/>
    <w:rsid w:val="00F23E34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F18"/>
    <w:rsid w:val="00F8456A"/>
    <w:rsid w:val="00F9435C"/>
    <w:rsid w:val="00F9489E"/>
    <w:rsid w:val="00F97332"/>
    <w:rsid w:val="00FA5499"/>
    <w:rsid w:val="00FA7F11"/>
    <w:rsid w:val="00FB20BF"/>
    <w:rsid w:val="00FB2E7F"/>
    <w:rsid w:val="00FB30E4"/>
    <w:rsid w:val="00FB40A8"/>
    <w:rsid w:val="00FB49FB"/>
    <w:rsid w:val="00FB4B0D"/>
    <w:rsid w:val="00FB52E0"/>
    <w:rsid w:val="00FB6F6A"/>
    <w:rsid w:val="00FB7019"/>
    <w:rsid w:val="00FC38A1"/>
    <w:rsid w:val="00FC46BB"/>
    <w:rsid w:val="00FD25D8"/>
    <w:rsid w:val="00FD2939"/>
    <w:rsid w:val="00FD59A5"/>
    <w:rsid w:val="00FD679E"/>
    <w:rsid w:val="00FE07A0"/>
    <w:rsid w:val="00FE0EA8"/>
    <w:rsid w:val="00FE6C0B"/>
    <w:rsid w:val="00FE7375"/>
    <w:rsid w:val="00FF058B"/>
    <w:rsid w:val="00FF2796"/>
    <w:rsid w:val="00FF370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6CE1-B7D6-4D04-A3B7-2242AE3C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28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122283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 w:cs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122283"/>
    <w:rPr>
      <w:rFonts w:ascii="Cambria" w:hAnsi="Cambria" w:cs="Cambria"/>
      <w:b/>
      <w:bCs/>
      <w:kern w:val="3"/>
      <w:sz w:val="32"/>
      <w:szCs w:val="32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uiPriority w:val="99"/>
    <w:rsid w:val="001222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xl33">
    <w:name w:val="xl33"/>
    <w:basedOn w:val="Standard"/>
    <w:uiPriority w:val="99"/>
    <w:rsid w:val="00122283"/>
    <w:pPr>
      <w:spacing w:before="100" w:after="100"/>
      <w:jc w:val="center"/>
    </w:pPr>
    <w:rPr>
      <w:sz w:val="20"/>
      <w:szCs w:val="20"/>
    </w:rPr>
  </w:style>
  <w:style w:type="character" w:styleId="Uwydatnienie">
    <w:name w:val="Emphasis"/>
    <w:uiPriority w:val="99"/>
    <w:qFormat/>
    <w:rsid w:val="00122283"/>
    <w:rPr>
      <w:rFonts w:cs="Times New Roman"/>
      <w:i/>
      <w:iCs/>
    </w:rPr>
  </w:style>
  <w:style w:type="paragraph" w:customStyle="1" w:styleId="Textbody">
    <w:name w:val="Text body"/>
    <w:basedOn w:val="Standard"/>
    <w:uiPriority w:val="99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uiPriority w:val="99"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E11258"/>
    <w:rPr>
      <w:rFonts w:cs="Times New Roman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E62"/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B77E62"/>
    <w:rPr>
      <w:rFonts w:ascii="Arial" w:hAnsi="Arial" w:cs="Arial"/>
      <w:kern w:val="3"/>
      <w:sz w:val="24"/>
      <w:szCs w:val="24"/>
      <w:lang w:eastAsia="pl-PL"/>
    </w:rPr>
  </w:style>
  <w:style w:type="paragraph" w:customStyle="1" w:styleId="Pisma">
    <w:name w:val="Pisma"/>
    <w:basedOn w:val="Standard"/>
    <w:uiPriority w:val="99"/>
    <w:rsid w:val="00AB6830"/>
    <w:pPr>
      <w:jc w:val="both"/>
    </w:pPr>
    <w:rPr>
      <w:sz w:val="20"/>
      <w:szCs w:val="20"/>
    </w:rPr>
  </w:style>
  <w:style w:type="paragraph" w:customStyle="1" w:styleId="tekstpodstawowy21">
    <w:name w:val="tekstpodstawowy21"/>
    <w:basedOn w:val="Normalny"/>
    <w:uiPriority w:val="99"/>
    <w:rsid w:val="00AB683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42B6C"/>
    <w:pPr>
      <w:widowControl w:val="0"/>
      <w:suppressAutoHyphens/>
      <w:autoSpaceDN w:val="0"/>
      <w:spacing w:after="120" w:line="240" w:lineRule="auto"/>
    </w:pPr>
    <w:rPr>
      <w:kern w:val="3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uiPriority w:val="99"/>
    <w:rsid w:val="004450F9"/>
    <w:pPr>
      <w:spacing w:before="28" w:after="28"/>
      <w:textAlignment w:val="auto"/>
    </w:pPr>
  </w:style>
  <w:style w:type="character" w:customStyle="1" w:styleId="h1">
    <w:name w:val="h1"/>
    <w:uiPriority w:val="99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5C1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5C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5C1D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63AE"/>
    <w:rPr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Arial"/>
      <w:sz w:val="19"/>
      <w:szCs w:val="19"/>
    </w:rPr>
  </w:style>
  <w:style w:type="paragraph" w:customStyle="1" w:styleId="tekwz">
    <w:name w:val="tekwz"/>
    <w:uiPriority w:val="99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Arial"/>
      <w:sz w:val="19"/>
      <w:szCs w:val="19"/>
    </w:rPr>
  </w:style>
  <w:style w:type="character" w:styleId="Pogrubienie">
    <w:name w:val="Strong"/>
    <w:uiPriority w:val="99"/>
    <w:qFormat/>
    <w:rsid w:val="00190993"/>
    <w:rPr>
      <w:rFonts w:cs="Times New Roman"/>
      <w:b/>
      <w:bCs/>
    </w:rPr>
  </w:style>
  <w:style w:type="numbering" w:customStyle="1" w:styleId="WWNum138">
    <w:name w:val="WWNum138"/>
    <w:rsid w:val="00520240"/>
    <w:pPr>
      <w:numPr>
        <w:numId w:val="10"/>
      </w:numPr>
    </w:pPr>
  </w:style>
  <w:style w:type="numbering" w:customStyle="1" w:styleId="WWNum69">
    <w:name w:val="WWNum69"/>
    <w:rsid w:val="00520240"/>
    <w:pPr>
      <w:numPr>
        <w:numId w:val="6"/>
      </w:numPr>
    </w:pPr>
  </w:style>
  <w:style w:type="numbering" w:customStyle="1" w:styleId="WWNum22">
    <w:name w:val="WWNum22"/>
    <w:rsid w:val="00520240"/>
    <w:pPr>
      <w:numPr>
        <w:numId w:val="11"/>
      </w:numPr>
    </w:pPr>
  </w:style>
  <w:style w:type="numbering" w:customStyle="1" w:styleId="WWNum101">
    <w:name w:val="WWNum101"/>
    <w:rsid w:val="00520240"/>
    <w:pPr>
      <w:numPr>
        <w:numId w:val="8"/>
      </w:numPr>
    </w:pPr>
  </w:style>
  <w:style w:type="numbering" w:customStyle="1" w:styleId="WWNum25">
    <w:name w:val="WWNum25"/>
    <w:rsid w:val="00520240"/>
    <w:pPr>
      <w:numPr>
        <w:numId w:val="22"/>
      </w:numPr>
    </w:pPr>
  </w:style>
  <w:style w:type="numbering" w:customStyle="1" w:styleId="WWNum29">
    <w:name w:val="WWNum29"/>
    <w:rsid w:val="00520240"/>
    <w:pPr>
      <w:numPr>
        <w:numId w:val="12"/>
      </w:numPr>
    </w:pPr>
  </w:style>
  <w:style w:type="numbering" w:customStyle="1" w:styleId="WWNum35">
    <w:name w:val="WWNum35"/>
    <w:rsid w:val="00520240"/>
    <w:pPr>
      <w:numPr>
        <w:numId w:val="13"/>
      </w:numPr>
    </w:pPr>
  </w:style>
  <w:style w:type="numbering" w:customStyle="1" w:styleId="WWNum32">
    <w:name w:val="WWNum32"/>
    <w:rsid w:val="00520240"/>
    <w:pPr>
      <w:numPr>
        <w:numId w:val="14"/>
      </w:numPr>
    </w:pPr>
  </w:style>
  <w:style w:type="numbering" w:customStyle="1" w:styleId="WWNum57">
    <w:name w:val="WWNum57"/>
    <w:rsid w:val="00520240"/>
    <w:pPr>
      <w:numPr>
        <w:numId w:val="21"/>
      </w:numPr>
    </w:pPr>
  </w:style>
  <w:style w:type="numbering" w:customStyle="1" w:styleId="WWNum28">
    <w:name w:val="WWNum28"/>
    <w:rsid w:val="00520240"/>
    <w:pPr>
      <w:numPr>
        <w:numId w:val="25"/>
      </w:numPr>
    </w:pPr>
  </w:style>
  <w:style w:type="numbering" w:customStyle="1" w:styleId="WWNum48">
    <w:name w:val="WWNum48"/>
    <w:rsid w:val="00520240"/>
    <w:pPr>
      <w:numPr>
        <w:numId w:val="24"/>
      </w:numPr>
    </w:pPr>
  </w:style>
  <w:style w:type="numbering" w:customStyle="1" w:styleId="WWNum44">
    <w:name w:val="WWNum44"/>
    <w:rsid w:val="00520240"/>
    <w:pPr>
      <w:numPr>
        <w:numId w:val="15"/>
      </w:numPr>
    </w:pPr>
  </w:style>
  <w:style w:type="numbering" w:customStyle="1" w:styleId="WWNum63">
    <w:name w:val="WWNum63"/>
    <w:rsid w:val="00520240"/>
    <w:pPr>
      <w:numPr>
        <w:numId w:val="4"/>
      </w:numPr>
    </w:pPr>
  </w:style>
  <w:style w:type="numbering" w:customStyle="1" w:styleId="WWNum123">
    <w:name w:val="WWNum123"/>
    <w:rsid w:val="00520240"/>
    <w:pPr>
      <w:numPr>
        <w:numId w:val="16"/>
      </w:numPr>
    </w:pPr>
  </w:style>
  <w:style w:type="numbering" w:customStyle="1" w:styleId="WWNum24">
    <w:name w:val="WWNum24"/>
    <w:rsid w:val="00520240"/>
    <w:pPr>
      <w:numPr>
        <w:numId w:val="19"/>
      </w:numPr>
    </w:pPr>
  </w:style>
  <w:style w:type="numbering" w:customStyle="1" w:styleId="WWNum37">
    <w:name w:val="WWNum37"/>
    <w:rsid w:val="00520240"/>
    <w:pPr>
      <w:numPr>
        <w:numId w:val="5"/>
      </w:numPr>
    </w:pPr>
  </w:style>
  <w:style w:type="numbering" w:customStyle="1" w:styleId="WWNum30">
    <w:name w:val="WWNum30"/>
    <w:rsid w:val="00520240"/>
    <w:pPr>
      <w:numPr>
        <w:numId w:val="23"/>
      </w:numPr>
    </w:pPr>
  </w:style>
  <w:style w:type="numbering" w:customStyle="1" w:styleId="WWNum55">
    <w:name w:val="WWNum55"/>
    <w:rsid w:val="00520240"/>
    <w:pPr>
      <w:numPr>
        <w:numId w:val="26"/>
      </w:numPr>
    </w:pPr>
  </w:style>
  <w:style w:type="numbering" w:customStyle="1" w:styleId="WWNum91">
    <w:name w:val="WWNum91"/>
    <w:rsid w:val="00520240"/>
    <w:pPr>
      <w:numPr>
        <w:numId w:val="20"/>
      </w:numPr>
    </w:pPr>
  </w:style>
  <w:style w:type="numbering" w:customStyle="1" w:styleId="WWNum31">
    <w:name w:val="WWNum31"/>
    <w:rsid w:val="00520240"/>
    <w:pPr>
      <w:numPr>
        <w:numId w:val="17"/>
      </w:numPr>
    </w:pPr>
  </w:style>
  <w:style w:type="numbering" w:customStyle="1" w:styleId="WWNum94">
    <w:name w:val="WWNum94"/>
    <w:rsid w:val="00520240"/>
    <w:pPr>
      <w:numPr>
        <w:numId w:val="7"/>
      </w:numPr>
    </w:pPr>
  </w:style>
  <w:style w:type="numbering" w:customStyle="1" w:styleId="WWNum64">
    <w:name w:val="WWNum64"/>
    <w:rsid w:val="00520240"/>
    <w:pPr>
      <w:numPr>
        <w:numId w:val="18"/>
      </w:numPr>
    </w:pPr>
  </w:style>
  <w:style w:type="numbering" w:customStyle="1" w:styleId="WWNum33">
    <w:name w:val="WWNum33"/>
    <w:rsid w:val="00520240"/>
    <w:pPr>
      <w:numPr>
        <w:numId w:val="9"/>
      </w:numPr>
    </w:pPr>
  </w:style>
  <w:style w:type="paragraph" w:customStyle="1" w:styleId="CMSHeadL7">
    <w:name w:val="CMS Head L7"/>
    <w:basedOn w:val="Normalny"/>
    <w:rsid w:val="00116ADA"/>
    <w:pPr>
      <w:numPr>
        <w:ilvl w:val="6"/>
        <w:numId w:val="44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efault">
    <w:name w:val="Default"/>
    <w:rsid w:val="00C65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idczakt\AppData\Local\Temp\daneosobowe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sla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-katowic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C580-73A4-42CD-9063-4670BDE5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4240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umowy o dofinansowanie</vt:lpstr>
    </vt:vector>
  </TitlesOfParts>
  <Company>Hewlett-Packard</Company>
  <LinksUpToDate>false</LinksUpToDate>
  <CharactersWithSpaces>29627</CharactersWithSpaces>
  <SharedDoc>false</SharedDoc>
  <HLinks>
    <vt:vector size="24" baseType="variant"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../../../../../../../../idczakt/AppData/Local/Temp/daneosobowe@slaskie.pl</vt:lpwstr>
      </vt:variant>
      <vt:variant>
        <vt:lpwstr/>
      </vt:variant>
      <vt:variant>
        <vt:i4>8257627</vt:i4>
      </vt:variant>
      <vt:variant>
        <vt:i4>6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2162767</vt:i4>
      </vt:variant>
      <vt:variant>
        <vt:i4>0</vt:i4>
      </vt:variant>
      <vt:variant>
        <vt:i4>0</vt:i4>
      </vt:variant>
      <vt:variant>
        <vt:i4>5</vt:i4>
      </vt:variant>
      <vt:variant>
        <vt:lpwstr>mailto:iod@wup-katowice.pl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 o dofinansowanie</dc:title>
  <dc:subject/>
  <dc:creator>Deszczyńska Magdalena</dc:creator>
  <cp:keywords/>
  <cp:lastModifiedBy>Robert</cp:lastModifiedBy>
  <cp:revision>4</cp:revision>
  <cp:lastPrinted>2019-07-17T08:51:00Z</cp:lastPrinted>
  <dcterms:created xsi:type="dcterms:W3CDTF">2020-10-06T09:25:00Z</dcterms:created>
  <dcterms:modified xsi:type="dcterms:W3CDTF">2020-10-06T11:12:00Z</dcterms:modified>
</cp:coreProperties>
</file>